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19D" w:rsidRDefault="0049019D">
      <w:pPr>
        <w:pStyle w:val="BodyText"/>
        <w:kinsoku w:val="0"/>
        <w:overflowPunct w:val="0"/>
        <w:ind w:left="0"/>
        <w:rPr>
          <w:sz w:val="20"/>
          <w:szCs w:val="20"/>
        </w:rPr>
      </w:pPr>
      <w:bookmarkStart w:id="0" w:name="_GoBack"/>
      <w:bookmarkEnd w:id="0"/>
    </w:p>
    <w:p w:rsidR="0049019D" w:rsidRDefault="0049019D">
      <w:pPr>
        <w:pStyle w:val="BodyText"/>
        <w:kinsoku w:val="0"/>
        <w:overflowPunct w:val="0"/>
        <w:ind w:left="0"/>
        <w:rPr>
          <w:sz w:val="20"/>
          <w:szCs w:val="20"/>
        </w:rPr>
      </w:pPr>
    </w:p>
    <w:p w:rsidR="0049019D" w:rsidRDefault="0049019D">
      <w:pPr>
        <w:pStyle w:val="BodyText"/>
        <w:kinsoku w:val="0"/>
        <w:overflowPunct w:val="0"/>
        <w:ind w:left="0"/>
        <w:rPr>
          <w:sz w:val="20"/>
          <w:szCs w:val="20"/>
        </w:rPr>
      </w:pPr>
    </w:p>
    <w:p w:rsidR="0049019D" w:rsidRDefault="0049019D">
      <w:pPr>
        <w:pStyle w:val="BodyText"/>
        <w:kinsoku w:val="0"/>
        <w:overflowPunct w:val="0"/>
        <w:ind w:left="0"/>
        <w:rPr>
          <w:sz w:val="20"/>
          <w:szCs w:val="20"/>
        </w:rPr>
      </w:pPr>
    </w:p>
    <w:p w:rsidR="0049019D" w:rsidRDefault="0049019D">
      <w:pPr>
        <w:pStyle w:val="BodyText"/>
        <w:kinsoku w:val="0"/>
        <w:overflowPunct w:val="0"/>
        <w:ind w:left="0"/>
        <w:rPr>
          <w:sz w:val="20"/>
          <w:szCs w:val="20"/>
        </w:rPr>
      </w:pPr>
    </w:p>
    <w:p w:rsidR="0049019D" w:rsidRDefault="0049019D">
      <w:pPr>
        <w:pStyle w:val="BodyText"/>
        <w:kinsoku w:val="0"/>
        <w:overflowPunct w:val="0"/>
        <w:ind w:left="0"/>
        <w:rPr>
          <w:sz w:val="20"/>
          <w:szCs w:val="20"/>
        </w:rPr>
      </w:pPr>
    </w:p>
    <w:p w:rsidR="0049019D" w:rsidRDefault="0049019D">
      <w:pPr>
        <w:pStyle w:val="BodyText"/>
        <w:kinsoku w:val="0"/>
        <w:overflowPunct w:val="0"/>
        <w:ind w:left="0"/>
        <w:rPr>
          <w:sz w:val="20"/>
          <w:szCs w:val="20"/>
        </w:rPr>
      </w:pPr>
    </w:p>
    <w:p w:rsidR="0049019D" w:rsidRDefault="0049019D">
      <w:pPr>
        <w:pStyle w:val="BodyText"/>
        <w:kinsoku w:val="0"/>
        <w:overflowPunct w:val="0"/>
        <w:ind w:left="0"/>
        <w:rPr>
          <w:sz w:val="20"/>
          <w:szCs w:val="20"/>
        </w:rPr>
      </w:pPr>
    </w:p>
    <w:p w:rsidR="0049019D" w:rsidRDefault="0049019D">
      <w:pPr>
        <w:pStyle w:val="BodyText"/>
        <w:kinsoku w:val="0"/>
        <w:overflowPunct w:val="0"/>
        <w:ind w:left="0"/>
        <w:rPr>
          <w:sz w:val="20"/>
          <w:szCs w:val="20"/>
        </w:rPr>
      </w:pPr>
    </w:p>
    <w:p w:rsidR="0049019D" w:rsidRDefault="0049019D">
      <w:pPr>
        <w:pStyle w:val="BodyText"/>
        <w:kinsoku w:val="0"/>
        <w:overflowPunct w:val="0"/>
        <w:ind w:left="0"/>
        <w:rPr>
          <w:sz w:val="20"/>
          <w:szCs w:val="20"/>
        </w:rPr>
      </w:pPr>
    </w:p>
    <w:p w:rsidR="0049019D" w:rsidRDefault="0049019D">
      <w:pPr>
        <w:pStyle w:val="BodyText"/>
        <w:kinsoku w:val="0"/>
        <w:overflowPunct w:val="0"/>
        <w:ind w:left="0"/>
        <w:rPr>
          <w:sz w:val="20"/>
          <w:szCs w:val="20"/>
        </w:rPr>
      </w:pPr>
    </w:p>
    <w:p w:rsidR="0049019D" w:rsidRDefault="0049019D">
      <w:pPr>
        <w:pStyle w:val="BodyText"/>
        <w:kinsoku w:val="0"/>
        <w:overflowPunct w:val="0"/>
        <w:ind w:left="0"/>
        <w:rPr>
          <w:sz w:val="20"/>
          <w:szCs w:val="20"/>
        </w:rPr>
      </w:pPr>
    </w:p>
    <w:p w:rsidR="0049019D" w:rsidRDefault="0049019D">
      <w:pPr>
        <w:pStyle w:val="BodyText"/>
        <w:kinsoku w:val="0"/>
        <w:overflowPunct w:val="0"/>
        <w:ind w:left="0"/>
        <w:rPr>
          <w:sz w:val="20"/>
          <w:szCs w:val="20"/>
        </w:rPr>
      </w:pPr>
    </w:p>
    <w:p w:rsidR="0049019D" w:rsidRDefault="0049019D">
      <w:pPr>
        <w:pStyle w:val="BodyText"/>
        <w:kinsoku w:val="0"/>
        <w:overflowPunct w:val="0"/>
        <w:ind w:left="0"/>
        <w:rPr>
          <w:sz w:val="20"/>
          <w:szCs w:val="20"/>
        </w:rPr>
      </w:pPr>
    </w:p>
    <w:p w:rsidR="0049019D" w:rsidRDefault="0049019D">
      <w:pPr>
        <w:pStyle w:val="BodyText"/>
        <w:kinsoku w:val="0"/>
        <w:overflowPunct w:val="0"/>
        <w:ind w:left="0"/>
        <w:rPr>
          <w:sz w:val="20"/>
          <w:szCs w:val="20"/>
        </w:rPr>
      </w:pPr>
    </w:p>
    <w:p w:rsidR="0049019D" w:rsidRDefault="0049019D">
      <w:pPr>
        <w:pStyle w:val="BodyText"/>
        <w:kinsoku w:val="0"/>
        <w:overflowPunct w:val="0"/>
        <w:ind w:left="0"/>
        <w:rPr>
          <w:sz w:val="20"/>
          <w:szCs w:val="20"/>
        </w:rPr>
      </w:pPr>
    </w:p>
    <w:p w:rsidR="0049019D" w:rsidRDefault="0049019D">
      <w:pPr>
        <w:pStyle w:val="BodyText"/>
        <w:kinsoku w:val="0"/>
        <w:overflowPunct w:val="0"/>
        <w:spacing w:before="7"/>
        <w:ind w:left="0"/>
        <w:rPr>
          <w:sz w:val="15"/>
          <w:szCs w:val="15"/>
        </w:rPr>
      </w:pPr>
    </w:p>
    <w:p w:rsidR="0049019D" w:rsidRDefault="00E90FD9">
      <w:pPr>
        <w:pStyle w:val="BodyText"/>
        <w:kinsoku w:val="0"/>
        <w:overflowPunct w:val="0"/>
        <w:ind w:left="2440"/>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4pt;height:141.5pt">
            <v:imagedata r:id="rId8" o:title=""/>
          </v:shape>
        </w:pict>
      </w:r>
    </w:p>
    <w:p w:rsidR="0049019D" w:rsidRDefault="0049019D">
      <w:pPr>
        <w:pStyle w:val="BodyText"/>
        <w:kinsoku w:val="0"/>
        <w:overflowPunct w:val="0"/>
        <w:ind w:left="0"/>
        <w:rPr>
          <w:sz w:val="20"/>
          <w:szCs w:val="20"/>
        </w:rPr>
      </w:pPr>
    </w:p>
    <w:p w:rsidR="0049019D" w:rsidRDefault="0049019D">
      <w:pPr>
        <w:pStyle w:val="BodyText"/>
        <w:kinsoku w:val="0"/>
        <w:overflowPunct w:val="0"/>
        <w:ind w:left="0"/>
        <w:rPr>
          <w:sz w:val="20"/>
          <w:szCs w:val="20"/>
        </w:rPr>
      </w:pPr>
    </w:p>
    <w:p w:rsidR="0049019D" w:rsidRDefault="0049019D">
      <w:pPr>
        <w:pStyle w:val="BodyText"/>
        <w:kinsoku w:val="0"/>
        <w:overflowPunct w:val="0"/>
        <w:spacing w:before="5"/>
        <w:ind w:left="0"/>
        <w:rPr>
          <w:sz w:val="19"/>
          <w:szCs w:val="19"/>
        </w:rPr>
      </w:pPr>
    </w:p>
    <w:p w:rsidR="0049019D" w:rsidRDefault="006A6E7E">
      <w:pPr>
        <w:pStyle w:val="Heading1"/>
        <w:kinsoku w:val="0"/>
        <w:overflowPunct w:val="0"/>
        <w:spacing w:before="69"/>
        <w:ind w:left="3694" w:right="3695"/>
        <w:jc w:val="center"/>
        <w:rPr>
          <w:b w:val="0"/>
          <w:bCs w:val="0"/>
          <w:color w:val="000000"/>
        </w:rPr>
      </w:pPr>
      <w:bookmarkStart w:id="1" w:name="BADC_Bylaws_(June_8_2012)_(2)"/>
      <w:bookmarkEnd w:id="1"/>
      <w:r>
        <w:rPr>
          <w:color w:val="231F20"/>
        </w:rPr>
        <w:t>BY-LAWS</w:t>
      </w:r>
    </w:p>
    <w:p w:rsidR="0049019D" w:rsidRDefault="0049019D">
      <w:pPr>
        <w:pStyle w:val="BodyText"/>
        <w:kinsoku w:val="0"/>
        <w:overflowPunct w:val="0"/>
        <w:ind w:left="0"/>
        <w:rPr>
          <w:b/>
          <w:bCs/>
        </w:rPr>
      </w:pPr>
    </w:p>
    <w:p w:rsidR="0049019D" w:rsidRDefault="0049019D">
      <w:pPr>
        <w:pStyle w:val="BodyText"/>
        <w:kinsoku w:val="0"/>
        <w:overflowPunct w:val="0"/>
        <w:ind w:left="0"/>
        <w:rPr>
          <w:b/>
          <w:bCs/>
        </w:rPr>
      </w:pPr>
    </w:p>
    <w:p w:rsidR="0049019D" w:rsidRDefault="006A6E7E">
      <w:pPr>
        <w:pStyle w:val="BodyText"/>
        <w:kinsoku w:val="0"/>
        <w:overflowPunct w:val="0"/>
        <w:spacing w:before="201"/>
        <w:ind w:left="3695" w:right="3695"/>
        <w:jc w:val="center"/>
        <w:rPr>
          <w:color w:val="000000"/>
        </w:rPr>
      </w:pPr>
      <w:r>
        <w:rPr>
          <w:b/>
          <w:bCs/>
          <w:color w:val="231F20"/>
        </w:rPr>
        <w:t xml:space="preserve">Revised </w:t>
      </w:r>
      <w:r w:rsidR="00B66846">
        <w:rPr>
          <w:b/>
          <w:bCs/>
          <w:color w:val="231F20"/>
        </w:rPr>
        <w:t>May 1, 2017</w:t>
      </w:r>
    </w:p>
    <w:p w:rsidR="0049019D" w:rsidRDefault="0049019D">
      <w:pPr>
        <w:pStyle w:val="BodyText"/>
        <w:kinsoku w:val="0"/>
        <w:overflowPunct w:val="0"/>
        <w:spacing w:before="201"/>
        <w:ind w:left="3695" w:right="3695"/>
        <w:jc w:val="center"/>
        <w:rPr>
          <w:color w:val="000000"/>
        </w:rPr>
        <w:sectPr w:rsidR="0049019D">
          <w:headerReference w:type="even" r:id="rId9"/>
          <w:headerReference w:type="default" r:id="rId10"/>
          <w:footerReference w:type="even" r:id="rId11"/>
          <w:footerReference w:type="default" r:id="rId12"/>
          <w:headerReference w:type="first" r:id="rId13"/>
          <w:footerReference w:type="first" r:id="rId14"/>
          <w:pgSz w:w="12240" w:h="15840"/>
          <w:pgMar w:top="1500" w:right="1340" w:bottom="1200" w:left="1340" w:header="0" w:footer="1007" w:gutter="0"/>
          <w:pgNumType w:start="1"/>
          <w:cols w:space="720"/>
          <w:noEndnote/>
        </w:sectPr>
      </w:pPr>
    </w:p>
    <w:p w:rsidR="0049019D" w:rsidRDefault="006A6E7E">
      <w:pPr>
        <w:pStyle w:val="BodyText"/>
        <w:kinsoku w:val="0"/>
        <w:overflowPunct w:val="0"/>
        <w:spacing w:before="56"/>
        <w:ind w:left="3945" w:right="3946"/>
        <w:jc w:val="center"/>
        <w:rPr>
          <w:color w:val="000000"/>
        </w:rPr>
      </w:pPr>
      <w:r>
        <w:rPr>
          <w:b/>
          <w:bCs/>
          <w:color w:val="231F20"/>
          <w:u w:val="thick"/>
        </w:rPr>
        <w:lastRenderedPageBreak/>
        <w:t>PREAMBLE</w:t>
      </w:r>
    </w:p>
    <w:p w:rsidR="0049019D" w:rsidRDefault="0049019D">
      <w:pPr>
        <w:pStyle w:val="BodyText"/>
        <w:kinsoku w:val="0"/>
        <w:overflowPunct w:val="0"/>
        <w:spacing w:before="5"/>
        <w:ind w:left="0"/>
        <w:rPr>
          <w:b/>
          <w:bCs/>
          <w:sz w:val="14"/>
          <w:szCs w:val="14"/>
        </w:rPr>
      </w:pPr>
    </w:p>
    <w:p w:rsidR="0049019D" w:rsidRDefault="006A6E7E">
      <w:pPr>
        <w:pStyle w:val="BodyText"/>
        <w:kinsoku w:val="0"/>
        <w:overflowPunct w:val="0"/>
        <w:spacing w:before="69"/>
        <w:ind w:left="120"/>
        <w:jc w:val="both"/>
        <w:rPr>
          <w:color w:val="000000"/>
        </w:rPr>
      </w:pPr>
      <w:proofErr w:type="gramStart"/>
      <w:r>
        <w:rPr>
          <w:b/>
          <w:bCs/>
          <w:color w:val="231F20"/>
        </w:rPr>
        <w:t>SECTION 1.</w:t>
      </w:r>
      <w:proofErr w:type="gramEnd"/>
      <w:r>
        <w:rPr>
          <w:b/>
          <w:bCs/>
          <w:color w:val="231F20"/>
        </w:rPr>
        <w:t xml:space="preserve">  </w:t>
      </w:r>
      <w:r>
        <w:rPr>
          <w:color w:val="231F20"/>
        </w:rPr>
        <w:t xml:space="preserve">– </w:t>
      </w:r>
      <w:r>
        <w:rPr>
          <w:b/>
          <w:bCs/>
          <w:color w:val="231F20"/>
        </w:rPr>
        <w:t xml:space="preserve">NAME </w:t>
      </w:r>
      <w:r w:rsidR="008F4655">
        <w:rPr>
          <w:b/>
          <w:bCs/>
          <w:color w:val="231F20"/>
        </w:rPr>
        <w:t>AND</w:t>
      </w:r>
      <w:r>
        <w:rPr>
          <w:b/>
          <w:bCs/>
          <w:color w:val="231F20"/>
        </w:rPr>
        <w:t xml:space="preserve"> PRINCIPAL</w:t>
      </w:r>
      <w:r>
        <w:rPr>
          <w:b/>
          <w:bCs/>
          <w:color w:val="231F20"/>
          <w:spacing w:val="-17"/>
        </w:rPr>
        <w:t xml:space="preserve"> </w:t>
      </w:r>
      <w:r>
        <w:rPr>
          <w:b/>
          <w:bCs/>
          <w:color w:val="231F20"/>
        </w:rPr>
        <w:t>OFFICE</w:t>
      </w:r>
    </w:p>
    <w:p w:rsidR="0049019D" w:rsidRDefault="0049019D">
      <w:pPr>
        <w:pStyle w:val="BodyText"/>
        <w:kinsoku w:val="0"/>
        <w:overflowPunct w:val="0"/>
        <w:spacing w:before="10"/>
        <w:ind w:left="0"/>
        <w:rPr>
          <w:b/>
          <w:bCs/>
          <w:sz w:val="20"/>
          <w:szCs w:val="20"/>
        </w:rPr>
      </w:pPr>
    </w:p>
    <w:p w:rsidR="0049019D" w:rsidRDefault="006A6E7E">
      <w:pPr>
        <w:pStyle w:val="BodyText"/>
        <w:kinsoku w:val="0"/>
        <w:overflowPunct w:val="0"/>
        <w:ind w:left="120" w:right="117"/>
        <w:jc w:val="both"/>
        <w:rPr>
          <w:color w:val="000000"/>
        </w:rPr>
      </w:pPr>
      <w:r>
        <w:rPr>
          <w:color w:val="231F20"/>
        </w:rPr>
        <w:t xml:space="preserve">The name of the organization is The Bar Association of the District of Columbia, a nonprofit corporation incorporated in the District of Columbia, and referred to in these by-laws as the BADC. </w:t>
      </w:r>
      <w:r w:rsidR="008F4655">
        <w:rPr>
          <w:color w:val="231F20"/>
        </w:rPr>
        <w:t xml:space="preserve"> </w:t>
      </w:r>
      <w:r>
        <w:rPr>
          <w:color w:val="231F20"/>
        </w:rPr>
        <w:t>Its principal office shall be located in the District of</w:t>
      </w:r>
      <w:r>
        <w:rPr>
          <w:color w:val="231F20"/>
          <w:spacing w:val="-20"/>
        </w:rPr>
        <w:t xml:space="preserve"> </w:t>
      </w:r>
      <w:r>
        <w:rPr>
          <w:color w:val="231F20"/>
        </w:rPr>
        <w:t>Columbia.</w:t>
      </w:r>
    </w:p>
    <w:p w:rsidR="0049019D" w:rsidRDefault="0049019D">
      <w:pPr>
        <w:pStyle w:val="BodyText"/>
        <w:kinsoku w:val="0"/>
        <w:overflowPunct w:val="0"/>
        <w:spacing w:before="3"/>
        <w:ind w:left="0"/>
        <w:rPr>
          <w:sz w:val="21"/>
          <w:szCs w:val="21"/>
        </w:rPr>
      </w:pPr>
    </w:p>
    <w:p w:rsidR="0049019D" w:rsidRDefault="006A6E7E">
      <w:pPr>
        <w:pStyle w:val="Heading1"/>
        <w:kinsoku w:val="0"/>
        <w:overflowPunct w:val="0"/>
        <w:ind w:left="120"/>
        <w:jc w:val="both"/>
        <w:rPr>
          <w:b w:val="0"/>
          <w:bCs w:val="0"/>
          <w:color w:val="000000"/>
        </w:rPr>
      </w:pPr>
      <w:proofErr w:type="gramStart"/>
      <w:r>
        <w:rPr>
          <w:color w:val="231F20"/>
        </w:rPr>
        <w:t>SECTION 2.</w:t>
      </w:r>
      <w:proofErr w:type="gramEnd"/>
      <w:r>
        <w:rPr>
          <w:color w:val="231F20"/>
        </w:rPr>
        <w:t xml:space="preserve">  –</w:t>
      </w:r>
      <w:r>
        <w:rPr>
          <w:color w:val="231F20"/>
          <w:spacing w:val="-10"/>
        </w:rPr>
        <w:t xml:space="preserve"> </w:t>
      </w:r>
      <w:r>
        <w:rPr>
          <w:color w:val="231F20"/>
        </w:rPr>
        <w:t>PURPOSES</w:t>
      </w:r>
    </w:p>
    <w:p w:rsidR="0049019D" w:rsidRDefault="0049019D">
      <w:pPr>
        <w:pStyle w:val="BodyText"/>
        <w:kinsoku w:val="0"/>
        <w:overflowPunct w:val="0"/>
        <w:spacing w:before="5"/>
        <w:ind w:left="0"/>
        <w:rPr>
          <w:b/>
          <w:bCs/>
          <w:sz w:val="20"/>
          <w:szCs w:val="20"/>
        </w:rPr>
      </w:pPr>
    </w:p>
    <w:p w:rsidR="0049019D" w:rsidRDefault="006A6E7E">
      <w:pPr>
        <w:pStyle w:val="BodyText"/>
        <w:kinsoku w:val="0"/>
        <w:overflowPunct w:val="0"/>
        <w:ind w:left="119" w:right="117"/>
        <w:jc w:val="both"/>
        <w:rPr>
          <w:color w:val="000000"/>
        </w:rPr>
      </w:pPr>
      <w:r>
        <w:rPr>
          <w:color w:val="231F20"/>
        </w:rPr>
        <w:t>The purposes of the Bar Association of the District of Columbia are to improve the professional lives of its members by creating opportunities for professional, civic</w:t>
      </w:r>
      <w:r w:rsidR="00B66846">
        <w:rPr>
          <w:color w:val="231F20"/>
        </w:rPr>
        <w:t>,</w:t>
      </w:r>
      <w:r>
        <w:rPr>
          <w:color w:val="231F20"/>
        </w:rPr>
        <w:t xml:space="preserve"> and personal growth and camaraderie, to increase access to justice</w:t>
      </w:r>
      <w:r w:rsidR="00B66846">
        <w:rPr>
          <w:color w:val="231F20"/>
        </w:rPr>
        <w:t>,</w:t>
      </w:r>
      <w:r>
        <w:rPr>
          <w:color w:val="231F20"/>
        </w:rPr>
        <w:t xml:space="preserve"> and improve the administration of justice in the District of</w:t>
      </w:r>
      <w:r>
        <w:rPr>
          <w:color w:val="231F20"/>
          <w:spacing w:val="-2"/>
        </w:rPr>
        <w:t xml:space="preserve"> </w:t>
      </w:r>
      <w:r>
        <w:rPr>
          <w:color w:val="231F20"/>
        </w:rPr>
        <w:t>Columbia.</w:t>
      </w:r>
    </w:p>
    <w:p w:rsidR="0049019D" w:rsidRDefault="0049019D">
      <w:pPr>
        <w:pStyle w:val="BodyText"/>
        <w:kinsoku w:val="0"/>
        <w:overflowPunct w:val="0"/>
        <w:spacing w:before="3"/>
        <w:ind w:left="0"/>
        <w:rPr>
          <w:sz w:val="21"/>
          <w:szCs w:val="21"/>
        </w:rPr>
      </w:pPr>
    </w:p>
    <w:p w:rsidR="0049019D" w:rsidRDefault="006A6E7E">
      <w:pPr>
        <w:pStyle w:val="Heading1"/>
        <w:kinsoku w:val="0"/>
        <w:overflowPunct w:val="0"/>
        <w:ind w:left="119"/>
        <w:jc w:val="both"/>
        <w:rPr>
          <w:b w:val="0"/>
          <w:bCs w:val="0"/>
          <w:color w:val="000000"/>
        </w:rPr>
      </w:pPr>
      <w:proofErr w:type="gramStart"/>
      <w:r>
        <w:rPr>
          <w:color w:val="231F20"/>
        </w:rPr>
        <w:t>SECTION 3.</w:t>
      </w:r>
      <w:proofErr w:type="gramEnd"/>
      <w:r>
        <w:rPr>
          <w:color w:val="231F20"/>
        </w:rPr>
        <w:t xml:space="preserve">  –</w:t>
      </w:r>
      <w:r>
        <w:rPr>
          <w:color w:val="231F20"/>
          <w:spacing w:val="-13"/>
        </w:rPr>
        <w:t xml:space="preserve"> </w:t>
      </w:r>
      <w:r>
        <w:rPr>
          <w:color w:val="231F20"/>
        </w:rPr>
        <w:t>RESTRICTIONS</w:t>
      </w:r>
    </w:p>
    <w:p w:rsidR="0049019D" w:rsidRDefault="0049019D">
      <w:pPr>
        <w:pStyle w:val="BodyText"/>
        <w:kinsoku w:val="0"/>
        <w:overflowPunct w:val="0"/>
        <w:spacing w:before="5"/>
        <w:ind w:left="0"/>
        <w:rPr>
          <w:b/>
          <w:bCs/>
          <w:sz w:val="20"/>
          <w:szCs w:val="20"/>
        </w:rPr>
      </w:pPr>
    </w:p>
    <w:p w:rsidR="0049019D" w:rsidRDefault="006A6E7E">
      <w:pPr>
        <w:pStyle w:val="BodyText"/>
        <w:kinsoku w:val="0"/>
        <w:overflowPunct w:val="0"/>
        <w:ind w:left="119"/>
        <w:jc w:val="both"/>
        <w:rPr>
          <w:color w:val="000000"/>
        </w:rPr>
      </w:pPr>
      <w:r>
        <w:rPr>
          <w:color w:val="231F20"/>
        </w:rPr>
        <w:t>All policies and activities of the BADC shall be consistent</w:t>
      </w:r>
      <w:r>
        <w:rPr>
          <w:color w:val="231F20"/>
          <w:spacing w:val="-17"/>
        </w:rPr>
        <w:t xml:space="preserve"> </w:t>
      </w:r>
      <w:r>
        <w:rPr>
          <w:color w:val="231F20"/>
        </w:rPr>
        <w:t>with:</w:t>
      </w:r>
    </w:p>
    <w:p w:rsidR="0049019D" w:rsidRDefault="0049019D">
      <w:pPr>
        <w:pStyle w:val="BodyText"/>
        <w:kinsoku w:val="0"/>
        <w:overflowPunct w:val="0"/>
        <w:spacing w:before="10"/>
        <w:ind w:left="0"/>
        <w:rPr>
          <w:sz w:val="20"/>
          <w:szCs w:val="20"/>
        </w:rPr>
      </w:pPr>
    </w:p>
    <w:p w:rsidR="0049019D" w:rsidRDefault="006A6E7E">
      <w:pPr>
        <w:pStyle w:val="ListParagraph"/>
        <w:numPr>
          <w:ilvl w:val="0"/>
          <w:numId w:val="16"/>
        </w:numPr>
        <w:tabs>
          <w:tab w:val="left" w:pos="1560"/>
        </w:tabs>
        <w:kinsoku w:val="0"/>
        <w:overflowPunct w:val="0"/>
        <w:rPr>
          <w:color w:val="000000"/>
        </w:rPr>
      </w:pPr>
      <w:r>
        <w:rPr>
          <w:color w:val="231F20"/>
        </w:rPr>
        <w:t>Applicable Federal and D.C. laws and</w:t>
      </w:r>
      <w:r>
        <w:rPr>
          <w:color w:val="231F20"/>
          <w:spacing w:val="-11"/>
        </w:rPr>
        <w:t xml:space="preserve"> </w:t>
      </w:r>
      <w:r>
        <w:rPr>
          <w:color w:val="231F20"/>
        </w:rPr>
        <w:t>regulations</w:t>
      </w:r>
    </w:p>
    <w:p w:rsidR="0049019D" w:rsidRDefault="0049019D">
      <w:pPr>
        <w:pStyle w:val="BodyText"/>
        <w:kinsoku w:val="0"/>
        <w:overflowPunct w:val="0"/>
        <w:spacing w:before="10"/>
        <w:ind w:left="0"/>
        <w:rPr>
          <w:sz w:val="20"/>
          <w:szCs w:val="20"/>
        </w:rPr>
      </w:pPr>
    </w:p>
    <w:p w:rsidR="0049019D" w:rsidRDefault="00B66846">
      <w:pPr>
        <w:pStyle w:val="ListParagraph"/>
        <w:numPr>
          <w:ilvl w:val="0"/>
          <w:numId w:val="16"/>
        </w:numPr>
        <w:tabs>
          <w:tab w:val="left" w:pos="1560"/>
        </w:tabs>
        <w:kinsoku w:val="0"/>
        <w:overflowPunct w:val="0"/>
        <w:ind w:right="117"/>
        <w:jc w:val="both"/>
        <w:rPr>
          <w:color w:val="000000"/>
        </w:rPr>
      </w:pPr>
      <w:r>
        <w:rPr>
          <w:color w:val="231F20"/>
        </w:rPr>
        <w:t>T</w:t>
      </w:r>
      <w:r w:rsidR="006A6E7E">
        <w:rPr>
          <w:color w:val="231F20"/>
        </w:rPr>
        <w:t>he BADC be</w:t>
      </w:r>
      <w:r>
        <w:rPr>
          <w:color w:val="231F20"/>
        </w:rPr>
        <w:t>ing</w:t>
      </w:r>
      <w:r w:rsidR="006A6E7E">
        <w:rPr>
          <w:color w:val="231F20"/>
        </w:rPr>
        <w:t xml:space="preserve"> organized as a not-for-profit corporation, </w:t>
      </w:r>
      <w:r>
        <w:rPr>
          <w:color w:val="231F20"/>
        </w:rPr>
        <w:t>with</w:t>
      </w:r>
      <w:r w:rsidR="006A6E7E">
        <w:rPr>
          <w:color w:val="231F20"/>
        </w:rPr>
        <w:t xml:space="preserve"> no part of its net earnings inur</w:t>
      </w:r>
      <w:r>
        <w:rPr>
          <w:color w:val="231F20"/>
        </w:rPr>
        <w:t>ing</w:t>
      </w:r>
      <w:r w:rsidR="006A6E7E">
        <w:rPr>
          <w:color w:val="231F20"/>
        </w:rPr>
        <w:t xml:space="preserve"> to the benefit of any private</w:t>
      </w:r>
      <w:r w:rsidR="006A6E7E">
        <w:rPr>
          <w:color w:val="231F20"/>
          <w:spacing w:val="-7"/>
        </w:rPr>
        <w:t xml:space="preserve"> </w:t>
      </w:r>
      <w:r w:rsidR="006A6E7E">
        <w:rPr>
          <w:color w:val="231F20"/>
        </w:rPr>
        <w:t>individual.</w:t>
      </w:r>
    </w:p>
    <w:p w:rsidR="0049019D" w:rsidRDefault="0049019D">
      <w:pPr>
        <w:pStyle w:val="BodyText"/>
        <w:kinsoku w:val="0"/>
        <w:overflowPunct w:val="0"/>
        <w:spacing w:before="3"/>
        <w:ind w:left="0"/>
        <w:rPr>
          <w:sz w:val="21"/>
          <w:szCs w:val="21"/>
        </w:rPr>
      </w:pPr>
    </w:p>
    <w:p w:rsidR="0049019D" w:rsidRDefault="006A6E7E">
      <w:pPr>
        <w:pStyle w:val="Heading1"/>
        <w:kinsoku w:val="0"/>
        <w:overflowPunct w:val="0"/>
        <w:ind w:left="3946" w:right="3946"/>
        <w:jc w:val="center"/>
        <w:rPr>
          <w:b w:val="0"/>
          <w:bCs w:val="0"/>
          <w:color w:val="000000"/>
        </w:rPr>
      </w:pPr>
      <w:r>
        <w:rPr>
          <w:color w:val="231F20"/>
          <w:u w:val="thick"/>
        </w:rPr>
        <w:t>ARTICLE</w:t>
      </w:r>
      <w:r>
        <w:rPr>
          <w:color w:val="231F20"/>
          <w:spacing w:val="-4"/>
          <w:u w:val="thick"/>
        </w:rPr>
        <w:t xml:space="preserve"> </w:t>
      </w:r>
      <w:r>
        <w:rPr>
          <w:color w:val="231F20"/>
          <w:u w:val="thick"/>
        </w:rPr>
        <w:t>I</w:t>
      </w:r>
    </w:p>
    <w:p w:rsidR="0049019D" w:rsidRDefault="0049019D">
      <w:pPr>
        <w:pStyle w:val="BodyText"/>
        <w:kinsoku w:val="0"/>
        <w:overflowPunct w:val="0"/>
        <w:spacing w:before="11"/>
        <w:ind w:left="0"/>
        <w:rPr>
          <w:b/>
          <w:bCs/>
          <w:sz w:val="17"/>
          <w:szCs w:val="17"/>
        </w:rPr>
      </w:pPr>
    </w:p>
    <w:p w:rsidR="0049019D" w:rsidRDefault="006A6E7E">
      <w:pPr>
        <w:pStyle w:val="BodyText"/>
        <w:kinsoku w:val="0"/>
        <w:overflowPunct w:val="0"/>
        <w:spacing w:before="69"/>
        <w:ind w:left="3946" w:right="3946"/>
        <w:jc w:val="center"/>
        <w:rPr>
          <w:color w:val="000000"/>
        </w:rPr>
      </w:pPr>
      <w:r>
        <w:rPr>
          <w:b/>
          <w:bCs/>
          <w:color w:val="231F20"/>
          <w:u w:val="thick"/>
        </w:rPr>
        <w:t>MEMBERSHIP</w:t>
      </w:r>
    </w:p>
    <w:p w:rsidR="0049019D" w:rsidRDefault="0049019D">
      <w:pPr>
        <w:pStyle w:val="BodyText"/>
        <w:kinsoku w:val="0"/>
        <w:overflowPunct w:val="0"/>
        <w:spacing w:before="10"/>
        <w:ind w:left="0"/>
        <w:rPr>
          <w:b/>
          <w:bCs/>
          <w:sz w:val="14"/>
          <w:szCs w:val="14"/>
        </w:rPr>
      </w:pPr>
    </w:p>
    <w:p w:rsidR="0049019D" w:rsidRDefault="006A6E7E">
      <w:pPr>
        <w:pStyle w:val="BodyText"/>
        <w:kinsoku w:val="0"/>
        <w:overflowPunct w:val="0"/>
        <w:spacing w:before="69"/>
        <w:ind w:left="120" w:right="177"/>
        <w:rPr>
          <w:color w:val="000000"/>
        </w:rPr>
      </w:pPr>
      <w:proofErr w:type="gramStart"/>
      <w:r>
        <w:rPr>
          <w:b/>
          <w:bCs/>
          <w:color w:val="231F20"/>
        </w:rPr>
        <w:t>SECTION 1.</w:t>
      </w:r>
      <w:proofErr w:type="gramEnd"/>
      <w:r>
        <w:rPr>
          <w:b/>
          <w:bCs/>
          <w:color w:val="231F20"/>
        </w:rPr>
        <w:t xml:space="preserve">  – CLASSES AND PRIVILEGES OF</w:t>
      </w:r>
      <w:r>
        <w:rPr>
          <w:b/>
          <w:bCs/>
          <w:color w:val="231F20"/>
          <w:spacing w:val="-24"/>
        </w:rPr>
        <w:t xml:space="preserve"> </w:t>
      </w:r>
      <w:r>
        <w:rPr>
          <w:b/>
          <w:bCs/>
          <w:color w:val="231F20"/>
        </w:rPr>
        <w:t>MEMBERSHIP</w:t>
      </w:r>
    </w:p>
    <w:p w:rsidR="0049019D" w:rsidRDefault="0049019D">
      <w:pPr>
        <w:pStyle w:val="BodyText"/>
        <w:kinsoku w:val="0"/>
        <w:overflowPunct w:val="0"/>
        <w:spacing w:before="5"/>
        <w:ind w:left="0"/>
        <w:rPr>
          <w:b/>
          <w:bCs/>
          <w:sz w:val="20"/>
          <w:szCs w:val="20"/>
        </w:rPr>
      </w:pPr>
    </w:p>
    <w:p w:rsidR="0049019D" w:rsidRDefault="006A6E7E">
      <w:pPr>
        <w:pStyle w:val="ListParagraph"/>
        <w:numPr>
          <w:ilvl w:val="0"/>
          <w:numId w:val="15"/>
        </w:numPr>
        <w:tabs>
          <w:tab w:val="left" w:pos="1560"/>
        </w:tabs>
        <w:kinsoku w:val="0"/>
        <w:overflowPunct w:val="0"/>
        <w:ind w:right="114"/>
        <w:rPr>
          <w:color w:val="000000"/>
        </w:rPr>
      </w:pPr>
      <w:r>
        <w:rPr>
          <w:color w:val="231F20"/>
        </w:rPr>
        <w:t>VOTING MEMBERS – A voting member shall have all privileges of the membership in the BADC, including voting and holding elected</w:t>
      </w:r>
      <w:r>
        <w:rPr>
          <w:color w:val="231F20"/>
          <w:spacing w:val="-20"/>
        </w:rPr>
        <w:t xml:space="preserve"> </w:t>
      </w:r>
      <w:r>
        <w:rPr>
          <w:color w:val="231F20"/>
        </w:rPr>
        <w:t>office.</w:t>
      </w:r>
    </w:p>
    <w:p w:rsidR="0049019D" w:rsidRDefault="0049019D">
      <w:pPr>
        <w:pStyle w:val="BodyText"/>
        <w:kinsoku w:val="0"/>
        <w:overflowPunct w:val="0"/>
        <w:spacing w:before="10"/>
        <w:ind w:left="0"/>
        <w:rPr>
          <w:sz w:val="20"/>
          <w:szCs w:val="20"/>
        </w:rPr>
      </w:pPr>
    </w:p>
    <w:p w:rsidR="0049019D" w:rsidRDefault="006A6E7E">
      <w:pPr>
        <w:pStyle w:val="ListParagraph"/>
        <w:numPr>
          <w:ilvl w:val="1"/>
          <w:numId w:val="15"/>
        </w:numPr>
        <w:tabs>
          <w:tab w:val="left" w:pos="2280"/>
        </w:tabs>
        <w:kinsoku w:val="0"/>
        <w:overflowPunct w:val="0"/>
        <w:rPr>
          <w:color w:val="000000"/>
        </w:rPr>
      </w:pPr>
      <w:r>
        <w:rPr>
          <w:color w:val="231F20"/>
        </w:rPr>
        <w:t>ACTIVE</w:t>
      </w:r>
      <w:r>
        <w:rPr>
          <w:color w:val="231F20"/>
          <w:spacing w:val="-9"/>
        </w:rPr>
        <w:t xml:space="preserve"> </w:t>
      </w:r>
      <w:r>
        <w:rPr>
          <w:color w:val="231F20"/>
        </w:rPr>
        <w:t>MEMBER</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left="2280" w:right="118"/>
        <w:jc w:val="both"/>
        <w:rPr>
          <w:color w:val="000000"/>
        </w:rPr>
      </w:pPr>
      <w:r>
        <w:rPr>
          <w:color w:val="231F20"/>
        </w:rPr>
        <w:t>A member in good standing of the District of Columbia Bar may be admitted as an Active</w:t>
      </w:r>
      <w:r>
        <w:rPr>
          <w:color w:val="231F20"/>
          <w:spacing w:val="-8"/>
        </w:rPr>
        <w:t xml:space="preserve"> </w:t>
      </w:r>
      <w:r>
        <w:rPr>
          <w:color w:val="231F20"/>
        </w:rPr>
        <w:t>Member.</w:t>
      </w:r>
    </w:p>
    <w:p w:rsidR="0049019D" w:rsidRDefault="0049019D">
      <w:pPr>
        <w:pStyle w:val="BodyText"/>
        <w:kinsoku w:val="0"/>
        <w:overflowPunct w:val="0"/>
        <w:spacing w:before="10"/>
        <w:ind w:left="0"/>
        <w:rPr>
          <w:sz w:val="20"/>
          <w:szCs w:val="20"/>
        </w:rPr>
      </w:pPr>
    </w:p>
    <w:p w:rsidR="0049019D" w:rsidRDefault="006A6E7E">
      <w:pPr>
        <w:pStyle w:val="ListParagraph"/>
        <w:numPr>
          <w:ilvl w:val="1"/>
          <w:numId w:val="15"/>
        </w:numPr>
        <w:tabs>
          <w:tab w:val="left" w:pos="2280"/>
        </w:tabs>
        <w:kinsoku w:val="0"/>
        <w:overflowPunct w:val="0"/>
        <w:rPr>
          <w:color w:val="000000"/>
        </w:rPr>
      </w:pPr>
      <w:r>
        <w:rPr>
          <w:color w:val="231F20"/>
        </w:rPr>
        <w:t>LIFE ACTIVE</w:t>
      </w:r>
      <w:r>
        <w:rPr>
          <w:color w:val="231F20"/>
          <w:spacing w:val="-11"/>
        </w:rPr>
        <w:t xml:space="preserve"> </w:t>
      </w:r>
      <w:r>
        <w:rPr>
          <w:color w:val="231F20"/>
        </w:rPr>
        <w:t>MEMBER</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left="2280" w:right="119"/>
        <w:jc w:val="both"/>
        <w:rPr>
          <w:color w:val="000000"/>
        </w:rPr>
      </w:pPr>
      <w:r>
        <w:rPr>
          <w:color w:val="231F20"/>
        </w:rPr>
        <w:t>A member of the BADC who has attained 65 years of age and has been an Active member in good standing for not less than 15 continuous years shall be admitted as a Life Active</w:t>
      </w:r>
      <w:r>
        <w:rPr>
          <w:color w:val="231F20"/>
          <w:spacing w:val="-12"/>
        </w:rPr>
        <w:t xml:space="preserve"> </w:t>
      </w:r>
      <w:r>
        <w:rPr>
          <w:color w:val="231F20"/>
        </w:rPr>
        <w:t>member.</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left="2280" w:right="118"/>
        <w:jc w:val="both"/>
        <w:rPr>
          <w:color w:val="000000"/>
        </w:rPr>
      </w:pPr>
      <w:r>
        <w:rPr>
          <w:color w:val="231F20"/>
        </w:rPr>
        <w:t xml:space="preserve">A Life Active member shall pay dues not to exceed 50% of the top dues </w:t>
      </w:r>
      <w:proofErr w:type="gramStart"/>
      <w:r>
        <w:rPr>
          <w:color w:val="231F20"/>
        </w:rPr>
        <w:t>category</w:t>
      </w:r>
      <w:proofErr w:type="gramEnd"/>
      <w:r>
        <w:rPr>
          <w:color w:val="231F20"/>
        </w:rPr>
        <w:t xml:space="preserve"> for Active</w:t>
      </w:r>
      <w:r>
        <w:rPr>
          <w:color w:val="231F20"/>
          <w:spacing w:val="-10"/>
        </w:rPr>
        <w:t xml:space="preserve"> </w:t>
      </w:r>
      <w:r>
        <w:rPr>
          <w:color w:val="231F20"/>
        </w:rPr>
        <w:t>members.</w:t>
      </w:r>
    </w:p>
    <w:p w:rsidR="0049019D" w:rsidRDefault="0049019D">
      <w:pPr>
        <w:pStyle w:val="BodyText"/>
        <w:kinsoku w:val="0"/>
        <w:overflowPunct w:val="0"/>
        <w:ind w:left="2280" w:right="118"/>
        <w:jc w:val="both"/>
        <w:rPr>
          <w:color w:val="000000"/>
        </w:rPr>
        <w:sectPr w:rsidR="0049019D">
          <w:pgSz w:w="12240" w:h="15840"/>
          <w:pgMar w:top="1380" w:right="1320" w:bottom="1200" w:left="1320" w:header="0" w:footer="1007" w:gutter="0"/>
          <w:cols w:space="720" w:equalWidth="0">
            <w:col w:w="9600"/>
          </w:cols>
          <w:noEndnote/>
        </w:sectPr>
      </w:pPr>
    </w:p>
    <w:p w:rsidR="0049019D" w:rsidRDefault="006A6E7E">
      <w:pPr>
        <w:pStyle w:val="ListParagraph"/>
        <w:numPr>
          <w:ilvl w:val="1"/>
          <w:numId w:val="15"/>
        </w:numPr>
        <w:tabs>
          <w:tab w:val="left" w:pos="2260"/>
        </w:tabs>
        <w:kinsoku w:val="0"/>
        <w:overflowPunct w:val="0"/>
        <w:spacing w:before="52"/>
        <w:ind w:left="2260"/>
        <w:rPr>
          <w:color w:val="000000"/>
        </w:rPr>
      </w:pPr>
      <w:r>
        <w:rPr>
          <w:color w:val="231F20"/>
        </w:rPr>
        <w:lastRenderedPageBreak/>
        <w:t>FELLOWS</w:t>
      </w:r>
      <w:r>
        <w:rPr>
          <w:color w:val="231F20"/>
          <w:spacing w:val="-6"/>
        </w:rPr>
        <w:t xml:space="preserve"> </w:t>
      </w:r>
      <w:r>
        <w:rPr>
          <w:color w:val="231F20"/>
        </w:rPr>
        <w:t>MEMBER</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left="2259" w:right="116"/>
        <w:jc w:val="both"/>
        <w:rPr>
          <w:color w:val="000000"/>
        </w:rPr>
      </w:pPr>
      <w:proofErr w:type="gramStart"/>
      <w:r>
        <w:rPr>
          <w:color w:val="231F20"/>
        </w:rPr>
        <w:t>An Active member in good standing of the BADC, paying dues at a sustaining level and with privileges of membership established by the Board.</w:t>
      </w:r>
      <w:proofErr w:type="gramEnd"/>
    </w:p>
    <w:p w:rsidR="0049019D" w:rsidRDefault="0049019D">
      <w:pPr>
        <w:pStyle w:val="BodyText"/>
        <w:kinsoku w:val="0"/>
        <w:overflowPunct w:val="0"/>
        <w:spacing w:before="10"/>
        <w:ind w:left="0"/>
        <w:rPr>
          <w:sz w:val="20"/>
          <w:szCs w:val="20"/>
        </w:rPr>
      </w:pPr>
    </w:p>
    <w:p w:rsidR="0049019D" w:rsidRDefault="006A6E7E">
      <w:pPr>
        <w:pStyle w:val="ListParagraph"/>
        <w:numPr>
          <w:ilvl w:val="1"/>
          <w:numId w:val="15"/>
        </w:numPr>
        <w:tabs>
          <w:tab w:val="left" w:pos="2261"/>
        </w:tabs>
        <w:kinsoku w:val="0"/>
        <w:overflowPunct w:val="0"/>
        <w:ind w:left="2260"/>
        <w:rPr>
          <w:color w:val="000000"/>
        </w:rPr>
      </w:pPr>
      <w:r>
        <w:rPr>
          <w:color w:val="231F20"/>
        </w:rPr>
        <w:t>FREE TRIAL</w:t>
      </w:r>
      <w:r>
        <w:rPr>
          <w:color w:val="231F20"/>
          <w:spacing w:val="-8"/>
        </w:rPr>
        <w:t xml:space="preserve"> </w:t>
      </w:r>
      <w:r>
        <w:rPr>
          <w:color w:val="231F20"/>
        </w:rPr>
        <w:t>MEMBER</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left="2259" w:right="116"/>
        <w:jc w:val="both"/>
        <w:rPr>
          <w:color w:val="000000"/>
        </w:rPr>
      </w:pPr>
      <w:r>
        <w:rPr>
          <w:color w:val="231F20"/>
        </w:rPr>
        <w:t xml:space="preserve">Lawyers whose original admission to any Bar </w:t>
      </w:r>
      <w:r w:rsidR="00B66846">
        <w:rPr>
          <w:color w:val="231F20"/>
        </w:rPr>
        <w:t xml:space="preserve">is </w:t>
      </w:r>
      <w:r>
        <w:rPr>
          <w:color w:val="231F20"/>
        </w:rPr>
        <w:t xml:space="preserve">for less than one year as of the beginning of the BADC fiscal year are eligible for free trial membership in the BADC for one year. </w:t>
      </w:r>
      <w:r w:rsidR="008F4655">
        <w:rPr>
          <w:color w:val="231F20"/>
        </w:rPr>
        <w:t xml:space="preserve"> </w:t>
      </w:r>
      <w:r>
        <w:rPr>
          <w:color w:val="231F20"/>
        </w:rPr>
        <w:t>The Board may also authorize free trial memberships to introduce to other non-member lawyers the advantages of membership in the BADC, for up to one</w:t>
      </w:r>
      <w:r>
        <w:rPr>
          <w:color w:val="231F20"/>
          <w:spacing w:val="-16"/>
        </w:rPr>
        <w:t xml:space="preserve"> </w:t>
      </w:r>
      <w:r>
        <w:rPr>
          <w:color w:val="231F20"/>
        </w:rPr>
        <w:t>year.</w:t>
      </w:r>
    </w:p>
    <w:p w:rsidR="0049019D" w:rsidRDefault="0049019D">
      <w:pPr>
        <w:pStyle w:val="BodyText"/>
        <w:kinsoku w:val="0"/>
        <w:overflowPunct w:val="0"/>
        <w:spacing w:before="10"/>
        <w:ind w:left="0"/>
        <w:rPr>
          <w:sz w:val="20"/>
          <w:szCs w:val="20"/>
        </w:rPr>
      </w:pPr>
    </w:p>
    <w:p w:rsidR="0049019D" w:rsidRDefault="006A6E7E">
      <w:pPr>
        <w:pStyle w:val="ListParagraph"/>
        <w:numPr>
          <w:ilvl w:val="0"/>
          <w:numId w:val="15"/>
        </w:numPr>
        <w:tabs>
          <w:tab w:val="left" w:pos="1540"/>
        </w:tabs>
        <w:kinsoku w:val="0"/>
        <w:overflowPunct w:val="0"/>
        <w:ind w:left="1540" w:right="119"/>
        <w:rPr>
          <w:color w:val="000000"/>
        </w:rPr>
      </w:pPr>
      <w:r>
        <w:rPr>
          <w:color w:val="231F20"/>
        </w:rPr>
        <w:t>NON-VOTING MEMBERS – A non-voting member shall have all the privileges of membership in the BADC, except those of voting and holding elected</w:t>
      </w:r>
      <w:r>
        <w:rPr>
          <w:color w:val="231F20"/>
          <w:spacing w:val="-20"/>
        </w:rPr>
        <w:t xml:space="preserve"> </w:t>
      </w:r>
      <w:r>
        <w:rPr>
          <w:color w:val="231F20"/>
        </w:rPr>
        <w:t>office.</w:t>
      </w:r>
    </w:p>
    <w:p w:rsidR="0049019D" w:rsidRDefault="0049019D">
      <w:pPr>
        <w:pStyle w:val="BodyText"/>
        <w:kinsoku w:val="0"/>
        <w:overflowPunct w:val="0"/>
        <w:spacing w:before="10"/>
        <w:ind w:left="0"/>
        <w:rPr>
          <w:sz w:val="20"/>
          <w:szCs w:val="20"/>
        </w:rPr>
      </w:pPr>
    </w:p>
    <w:p w:rsidR="0049019D" w:rsidRDefault="006A6E7E">
      <w:pPr>
        <w:pStyle w:val="ListParagraph"/>
        <w:numPr>
          <w:ilvl w:val="1"/>
          <w:numId w:val="15"/>
        </w:numPr>
        <w:tabs>
          <w:tab w:val="left" w:pos="2260"/>
        </w:tabs>
        <w:kinsoku w:val="0"/>
        <w:overflowPunct w:val="0"/>
        <w:ind w:left="2260"/>
        <w:rPr>
          <w:color w:val="000000"/>
        </w:rPr>
      </w:pPr>
      <w:r>
        <w:rPr>
          <w:color w:val="231F20"/>
        </w:rPr>
        <w:t>ASSOCIATE</w:t>
      </w:r>
      <w:r>
        <w:rPr>
          <w:color w:val="231F20"/>
          <w:spacing w:val="-8"/>
        </w:rPr>
        <w:t xml:space="preserve"> </w:t>
      </w:r>
      <w:r>
        <w:rPr>
          <w:color w:val="231F20"/>
        </w:rPr>
        <w:t>MEMBER</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left="2259" w:right="119"/>
        <w:jc w:val="both"/>
        <w:rPr>
          <w:color w:val="000000"/>
        </w:rPr>
      </w:pPr>
      <w:r>
        <w:rPr>
          <w:color w:val="231F20"/>
        </w:rPr>
        <w:t>A member in good standing of the Bar of the highest Court of any State or Territory may be admitted as an Associate</w:t>
      </w:r>
      <w:r>
        <w:rPr>
          <w:color w:val="231F20"/>
          <w:spacing w:val="-14"/>
        </w:rPr>
        <w:t xml:space="preserve"> </w:t>
      </w:r>
      <w:r>
        <w:rPr>
          <w:color w:val="231F20"/>
        </w:rPr>
        <w:t>member.</w:t>
      </w:r>
    </w:p>
    <w:p w:rsidR="0049019D" w:rsidRDefault="0049019D">
      <w:pPr>
        <w:pStyle w:val="BodyText"/>
        <w:kinsoku w:val="0"/>
        <w:overflowPunct w:val="0"/>
        <w:spacing w:before="10"/>
        <w:ind w:left="0"/>
        <w:rPr>
          <w:sz w:val="20"/>
          <w:szCs w:val="20"/>
        </w:rPr>
      </w:pPr>
    </w:p>
    <w:p w:rsidR="0049019D" w:rsidRDefault="006A6E7E">
      <w:pPr>
        <w:pStyle w:val="ListParagraph"/>
        <w:numPr>
          <w:ilvl w:val="1"/>
          <w:numId w:val="15"/>
        </w:numPr>
        <w:tabs>
          <w:tab w:val="left" w:pos="2260"/>
        </w:tabs>
        <w:kinsoku w:val="0"/>
        <w:overflowPunct w:val="0"/>
        <w:ind w:left="2260"/>
        <w:rPr>
          <w:color w:val="000000"/>
        </w:rPr>
      </w:pPr>
      <w:r>
        <w:rPr>
          <w:color w:val="231F20"/>
        </w:rPr>
        <w:t>LIFE ASSOCIATE</w:t>
      </w:r>
      <w:r>
        <w:rPr>
          <w:color w:val="231F20"/>
          <w:spacing w:val="-12"/>
        </w:rPr>
        <w:t xml:space="preserve"> </w:t>
      </w:r>
      <w:r>
        <w:rPr>
          <w:color w:val="231F20"/>
        </w:rPr>
        <w:t>MEMBER</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left="2259" w:right="119"/>
        <w:jc w:val="both"/>
        <w:rPr>
          <w:color w:val="000000"/>
        </w:rPr>
      </w:pPr>
      <w:r>
        <w:rPr>
          <w:color w:val="231F20"/>
        </w:rPr>
        <w:t>An Associate member of the BADC who has attained 65 years of age and has been a member in good standing for not less than 15 continuous years shall be admitted as a Life Associate</w:t>
      </w:r>
      <w:r>
        <w:rPr>
          <w:color w:val="231F20"/>
          <w:spacing w:val="-14"/>
        </w:rPr>
        <w:t xml:space="preserve"> </w:t>
      </w:r>
      <w:r>
        <w:rPr>
          <w:color w:val="231F20"/>
        </w:rPr>
        <w:t>member.</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left="2259" w:right="115"/>
        <w:jc w:val="both"/>
        <w:rPr>
          <w:color w:val="000000"/>
        </w:rPr>
      </w:pPr>
      <w:r>
        <w:rPr>
          <w:color w:val="231F20"/>
        </w:rPr>
        <w:t xml:space="preserve">A Life Associate member shall pay dues not to exceed 50% of the </w:t>
      </w:r>
      <w:proofErr w:type="gramStart"/>
      <w:r>
        <w:rPr>
          <w:color w:val="231F20"/>
        </w:rPr>
        <w:t>top  dues</w:t>
      </w:r>
      <w:proofErr w:type="gramEnd"/>
      <w:r>
        <w:rPr>
          <w:color w:val="231F20"/>
        </w:rPr>
        <w:t xml:space="preserve"> category for Associate</w:t>
      </w:r>
      <w:r>
        <w:rPr>
          <w:color w:val="231F20"/>
          <w:spacing w:val="-13"/>
        </w:rPr>
        <w:t xml:space="preserve"> </w:t>
      </w:r>
      <w:r>
        <w:rPr>
          <w:color w:val="231F20"/>
        </w:rPr>
        <w:t>members.</w:t>
      </w:r>
    </w:p>
    <w:p w:rsidR="0049019D" w:rsidRDefault="0049019D">
      <w:pPr>
        <w:pStyle w:val="BodyText"/>
        <w:kinsoku w:val="0"/>
        <w:overflowPunct w:val="0"/>
        <w:spacing w:before="10"/>
        <w:ind w:left="0"/>
        <w:rPr>
          <w:sz w:val="20"/>
          <w:szCs w:val="20"/>
        </w:rPr>
      </w:pPr>
    </w:p>
    <w:p w:rsidR="0049019D" w:rsidRDefault="006A6E7E">
      <w:pPr>
        <w:pStyle w:val="ListParagraph"/>
        <w:numPr>
          <w:ilvl w:val="1"/>
          <w:numId w:val="15"/>
        </w:numPr>
        <w:tabs>
          <w:tab w:val="left" w:pos="2260"/>
        </w:tabs>
        <w:kinsoku w:val="0"/>
        <w:overflowPunct w:val="0"/>
        <w:ind w:left="2260"/>
        <w:rPr>
          <w:color w:val="000000"/>
        </w:rPr>
      </w:pPr>
      <w:r>
        <w:rPr>
          <w:color w:val="231F20"/>
        </w:rPr>
        <w:t>HONORARY</w:t>
      </w:r>
      <w:r>
        <w:rPr>
          <w:color w:val="231F20"/>
          <w:spacing w:val="-8"/>
        </w:rPr>
        <w:t xml:space="preserve"> </w:t>
      </w:r>
      <w:r>
        <w:rPr>
          <w:color w:val="231F20"/>
        </w:rPr>
        <w:t>MEMBER</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left="2259" w:right="112"/>
        <w:jc w:val="both"/>
        <w:rPr>
          <w:color w:val="000000"/>
        </w:rPr>
      </w:pPr>
      <w:r>
        <w:rPr>
          <w:color w:val="231F20"/>
        </w:rPr>
        <w:t xml:space="preserve">Any lawyer of pre-eminent distinction in the legal profession may be elected as an </w:t>
      </w:r>
      <w:proofErr w:type="gramStart"/>
      <w:r>
        <w:rPr>
          <w:color w:val="231F20"/>
        </w:rPr>
        <w:t>Honorary</w:t>
      </w:r>
      <w:proofErr w:type="gramEnd"/>
      <w:r>
        <w:rPr>
          <w:color w:val="231F20"/>
        </w:rPr>
        <w:t xml:space="preserve"> member by the Board. </w:t>
      </w:r>
      <w:r w:rsidR="008F4655">
        <w:rPr>
          <w:color w:val="231F20"/>
        </w:rPr>
        <w:t xml:space="preserve"> </w:t>
      </w:r>
      <w:r>
        <w:rPr>
          <w:color w:val="231F20"/>
        </w:rPr>
        <w:t xml:space="preserve">An Honorary member shall be exempt from payment of dues. </w:t>
      </w:r>
      <w:r w:rsidR="008F4655">
        <w:rPr>
          <w:color w:val="231F20"/>
        </w:rPr>
        <w:t xml:space="preserve"> </w:t>
      </w:r>
      <w:r>
        <w:rPr>
          <w:color w:val="231F20"/>
        </w:rPr>
        <w:t xml:space="preserve">Honorary membership may be for a specified term of years or for the life of the </w:t>
      </w:r>
      <w:proofErr w:type="gramStart"/>
      <w:r>
        <w:rPr>
          <w:color w:val="231F20"/>
        </w:rPr>
        <w:t>Honorary</w:t>
      </w:r>
      <w:proofErr w:type="gramEnd"/>
      <w:r>
        <w:rPr>
          <w:color w:val="231F20"/>
        </w:rPr>
        <w:t xml:space="preserve"> member, as set by the</w:t>
      </w:r>
      <w:r>
        <w:rPr>
          <w:color w:val="231F20"/>
          <w:spacing w:val="-3"/>
        </w:rPr>
        <w:t xml:space="preserve"> </w:t>
      </w:r>
      <w:r>
        <w:rPr>
          <w:color w:val="231F20"/>
        </w:rPr>
        <w:t>Board.</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left="2259" w:right="114"/>
        <w:jc w:val="both"/>
        <w:rPr>
          <w:color w:val="000000"/>
        </w:rPr>
      </w:pPr>
      <w:r>
        <w:rPr>
          <w:color w:val="231F20"/>
        </w:rPr>
        <w:t xml:space="preserve">By vote of the Board on March 12, 2002, all members of the judiciary </w:t>
      </w:r>
      <w:proofErr w:type="gramStart"/>
      <w:r>
        <w:rPr>
          <w:color w:val="231F20"/>
        </w:rPr>
        <w:t>presently serving</w:t>
      </w:r>
      <w:proofErr w:type="gramEnd"/>
      <w:r>
        <w:rPr>
          <w:color w:val="231F20"/>
        </w:rPr>
        <w:t xml:space="preserve"> as members of the Board, and such members of the judiciary as are proposed by the Nominating Committee as nominees for membership on the Board and who shall accept such nomination, are elected as Honorary</w:t>
      </w:r>
      <w:r>
        <w:rPr>
          <w:color w:val="231F20"/>
          <w:spacing w:val="-8"/>
        </w:rPr>
        <w:t xml:space="preserve"> </w:t>
      </w:r>
      <w:r>
        <w:rPr>
          <w:color w:val="231F20"/>
        </w:rPr>
        <w:t>Members.</w:t>
      </w:r>
    </w:p>
    <w:p w:rsidR="0049019D" w:rsidRDefault="0049019D">
      <w:pPr>
        <w:pStyle w:val="BodyText"/>
        <w:kinsoku w:val="0"/>
        <w:overflowPunct w:val="0"/>
        <w:ind w:left="2259" w:right="114"/>
        <w:jc w:val="both"/>
        <w:rPr>
          <w:color w:val="000000"/>
        </w:rPr>
        <w:sectPr w:rsidR="0049019D">
          <w:footerReference w:type="default" r:id="rId15"/>
          <w:pgSz w:w="12240" w:h="15840"/>
          <w:pgMar w:top="1380" w:right="1320" w:bottom="1200" w:left="1340" w:header="0" w:footer="1007" w:gutter="0"/>
          <w:pgNumType w:start="2"/>
          <w:cols w:space="720" w:equalWidth="0">
            <w:col w:w="9580"/>
          </w:cols>
          <w:noEndnote/>
        </w:sectPr>
      </w:pPr>
    </w:p>
    <w:p w:rsidR="0049019D" w:rsidRDefault="006A6E7E">
      <w:pPr>
        <w:pStyle w:val="ListParagraph"/>
        <w:numPr>
          <w:ilvl w:val="1"/>
          <w:numId w:val="15"/>
        </w:numPr>
        <w:tabs>
          <w:tab w:val="left" w:pos="2280"/>
        </w:tabs>
        <w:kinsoku w:val="0"/>
        <w:overflowPunct w:val="0"/>
        <w:spacing w:before="52"/>
        <w:rPr>
          <w:color w:val="000000"/>
        </w:rPr>
      </w:pPr>
      <w:r>
        <w:rPr>
          <w:color w:val="231F20"/>
        </w:rPr>
        <w:lastRenderedPageBreak/>
        <w:t>AFFILIATE</w:t>
      </w:r>
      <w:r>
        <w:rPr>
          <w:color w:val="231F20"/>
          <w:spacing w:val="-9"/>
        </w:rPr>
        <w:t xml:space="preserve"> </w:t>
      </w:r>
      <w:r>
        <w:rPr>
          <w:color w:val="231F20"/>
        </w:rPr>
        <w:t>MEMBERS</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left="2279" w:right="117"/>
        <w:jc w:val="both"/>
        <w:rPr>
          <w:color w:val="000000"/>
        </w:rPr>
      </w:pPr>
      <w:r>
        <w:rPr>
          <w:color w:val="231F20"/>
        </w:rPr>
        <w:t>Out-of-metropolitan-area members; and non-attorneys including paralegals, legal administrators, law librarians, law students, and others involved in the legal profession may become an Affiliate member upon terms specified by the</w:t>
      </w:r>
      <w:r>
        <w:rPr>
          <w:color w:val="231F20"/>
          <w:spacing w:val="-9"/>
        </w:rPr>
        <w:t xml:space="preserve"> </w:t>
      </w:r>
      <w:r>
        <w:rPr>
          <w:color w:val="231F20"/>
        </w:rPr>
        <w:t>Board.</w:t>
      </w:r>
    </w:p>
    <w:p w:rsidR="0049019D" w:rsidRDefault="0049019D">
      <w:pPr>
        <w:pStyle w:val="BodyText"/>
        <w:kinsoku w:val="0"/>
        <w:overflowPunct w:val="0"/>
        <w:spacing w:before="3"/>
        <w:ind w:left="0"/>
        <w:rPr>
          <w:sz w:val="21"/>
          <w:szCs w:val="21"/>
        </w:rPr>
      </w:pPr>
    </w:p>
    <w:p w:rsidR="0049019D" w:rsidRDefault="006A6E7E">
      <w:pPr>
        <w:pStyle w:val="Heading1"/>
        <w:kinsoku w:val="0"/>
        <w:overflowPunct w:val="0"/>
        <w:ind w:left="119"/>
        <w:jc w:val="both"/>
        <w:rPr>
          <w:b w:val="0"/>
          <w:bCs w:val="0"/>
          <w:color w:val="000000"/>
        </w:rPr>
      </w:pPr>
      <w:proofErr w:type="gramStart"/>
      <w:r>
        <w:rPr>
          <w:color w:val="231F20"/>
        </w:rPr>
        <w:t>SECTION 2.</w:t>
      </w:r>
      <w:proofErr w:type="gramEnd"/>
      <w:r>
        <w:rPr>
          <w:color w:val="231F20"/>
        </w:rPr>
        <w:t xml:space="preserve">  </w:t>
      </w:r>
      <w:r w:rsidR="00B66846">
        <w:rPr>
          <w:color w:val="231F20"/>
        </w:rPr>
        <w:t xml:space="preserve">– </w:t>
      </w:r>
      <w:r>
        <w:rPr>
          <w:color w:val="231F20"/>
        </w:rPr>
        <w:t>ADMISSION</w:t>
      </w:r>
      <w:r>
        <w:rPr>
          <w:color w:val="231F20"/>
          <w:spacing w:val="-16"/>
        </w:rPr>
        <w:t xml:space="preserve"> </w:t>
      </w:r>
      <w:r>
        <w:rPr>
          <w:color w:val="231F20"/>
        </w:rPr>
        <w:t>PROCEDURES</w:t>
      </w:r>
    </w:p>
    <w:p w:rsidR="0049019D" w:rsidRDefault="0049019D">
      <w:pPr>
        <w:pStyle w:val="BodyText"/>
        <w:kinsoku w:val="0"/>
        <w:overflowPunct w:val="0"/>
        <w:spacing w:before="5"/>
        <w:ind w:left="0"/>
        <w:rPr>
          <w:b/>
          <w:bCs/>
          <w:sz w:val="20"/>
          <w:szCs w:val="20"/>
        </w:rPr>
      </w:pPr>
    </w:p>
    <w:p w:rsidR="0049019D" w:rsidRDefault="006A6E7E">
      <w:pPr>
        <w:pStyle w:val="BodyText"/>
        <w:kinsoku w:val="0"/>
        <w:overflowPunct w:val="0"/>
        <w:ind w:left="119" w:right="116"/>
        <w:jc w:val="both"/>
        <w:rPr>
          <w:color w:val="000000"/>
        </w:rPr>
      </w:pPr>
      <w:r>
        <w:rPr>
          <w:color w:val="231F20"/>
        </w:rPr>
        <w:t xml:space="preserve">All applicants must complete and sign an application form approved by the Board. </w:t>
      </w:r>
      <w:r w:rsidR="008F4655">
        <w:rPr>
          <w:color w:val="231F20"/>
        </w:rPr>
        <w:t xml:space="preserve"> </w:t>
      </w:r>
      <w:r>
        <w:rPr>
          <w:color w:val="231F20"/>
        </w:rPr>
        <w:t>Those who meet the qualifications for an established membership category and pay the appropriate dues will automatically be admitted to</w:t>
      </w:r>
      <w:r>
        <w:rPr>
          <w:color w:val="231F20"/>
          <w:spacing w:val="-10"/>
        </w:rPr>
        <w:t xml:space="preserve"> </w:t>
      </w:r>
      <w:r>
        <w:rPr>
          <w:color w:val="231F20"/>
        </w:rPr>
        <w:t>membership.</w:t>
      </w:r>
    </w:p>
    <w:p w:rsidR="0049019D" w:rsidRDefault="0049019D">
      <w:pPr>
        <w:pStyle w:val="BodyText"/>
        <w:kinsoku w:val="0"/>
        <w:overflowPunct w:val="0"/>
        <w:spacing w:before="3"/>
        <w:ind w:left="0"/>
        <w:rPr>
          <w:sz w:val="21"/>
          <w:szCs w:val="21"/>
        </w:rPr>
      </w:pPr>
    </w:p>
    <w:p w:rsidR="0049019D" w:rsidRDefault="006A6E7E">
      <w:pPr>
        <w:pStyle w:val="Heading1"/>
        <w:kinsoku w:val="0"/>
        <w:overflowPunct w:val="0"/>
        <w:ind w:left="3946" w:right="3945"/>
        <w:jc w:val="center"/>
        <w:rPr>
          <w:b w:val="0"/>
          <w:bCs w:val="0"/>
          <w:color w:val="000000"/>
        </w:rPr>
      </w:pPr>
      <w:r>
        <w:rPr>
          <w:color w:val="231F20"/>
          <w:u w:val="thick"/>
        </w:rPr>
        <w:t>ARTICLE</w:t>
      </w:r>
      <w:r>
        <w:rPr>
          <w:color w:val="231F20"/>
          <w:spacing w:val="-6"/>
          <w:u w:val="thick"/>
        </w:rPr>
        <w:t xml:space="preserve"> </w:t>
      </w:r>
      <w:r>
        <w:rPr>
          <w:color w:val="231F20"/>
          <w:u w:val="thick"/>
        </w:rPr>
        <w:t>II</w:t>
      </w:r>
    </w:p>
    <w:p w:rsidR="0049019D" w:rsidRDefault="0049019D">
      <w:pPr>
        <w:pStyle w:val="BodyText"/>
        <w:kinsoku w:val="0"/>
        <w:overflowPunct w:val="0"/>
        <w:spacing w:before="11"/>
        <w:ind w:left="0"/>
        <w:rPr>
          <w:b/>
          <w:bCs/>
          <w:sz w:val="17"/>
          <w:szCs w:val="17"/>
        </w:rPr>
      </w:pPr>
    </w:p>
    <w:p w:rsidR="0049019D" w:rsidRDefault="006A6E7E">
      <w:pPr>
        <w:pStyle w:val="BodyText"/>
        <w:kinsoku w:val="0"/>
        <w:overflowPunct w:val="0"/>
        <w:spacing w:before="69"/>
        <w:ind w:left="3945" w:right="3946"/>
        <w:jc w:val="center"/>
        <w:rPr>
          <w:color w:val="000000"/>
        </w:rPr>
      </w:pPr>
      <w:r>
        <w:rPr>
          <w:b/>
          <w:bCs/>
          <w:color w:val="231F20"/>
          <w:u w:val="thick"/>
        </w:rPr>
        <w:t>DUES</w:t>
      </w:r>
    </w:p>
    <w:p w:rsidR="0049019D" w:rsidRDefault="0049019D">
      <w:pPr>
        <w:pStyle w:val="BodyText"/>
        <w:kinsoku w:val="0"/>
        <w:overflowPunct w:val="0"/>
        <w:spacing w:before="10"/>
        <w:ind w:left="0"/>
        <w:rPr>
          <w:b/>
          <w:bCs/>
          <w:sz w:val="14"/>
          <w:szCs w:val="14"/>
        </w:rPr>
      </w:pPr>
    </w:p>
    <w:p w:rsidR="0049019D" w:rsidRDefault="006A6E7E">
      <w:pPr>
        <w:pStyle w:val="BodyText"/>
        <w:kinsoku w:val="0"/>
        <w:overflowPunct w:val="0"/>
        <w:spacing w:before="69"/>
        <w:ind w:left="120"/>
        <w:jc w:val="both"/>
        <w:rPr>
          <w:color w:val="000000"/>
        </w:rPr>
      </w:pPr>
      <w:proofErr w:type="gramStart"/>
      <w:r>
        <w:rPr>
          <w:b/>
          <w:bCs/>
          <w:color w:val="231F20"/>
        </w:rPr>
        <w:t>SECTION 1.</w:t>
      </w:r>
      <w:proofErr w:type="gramEnd"/>
      <w:r>
        <w:rPr>
          <w:b/>
          <w:bCs/>
          <w:color w:val="231F20"/>
        </w:rPr>
        <w:t xml:space="preserve">  </w:t>
      </w:r>
      <w:r w:rsidR="00B66846">
        <w:rPr>
          <w:b/>
          <w:bCs/>
          <w:color w:val="231F20"/>
        </w:rPr>
        <w:t xml:space="preserve">– </w:t>
      </w:r>
      <w:r>
        <w:rPr>
          <w:b/>
          <w:bCs/>
          <w:color w:val="231F20"/>
        </w:rPr>
        <w:t>AMOUNT AND DUE</w:t>
      </w:r>
      <w:r>
        <w:rPr>
          <w:b/>
          <w:bCs/>
          <w:color w:val="231F20"/>
          <w:spacing w:val="-15"/>
        </w:rPr>
        <w:t xml:space="preserve"> </w:t>
      </w:r>
      <w:r>
        <w:rPr>
          <w:b/>
          <w:bCs/>
          <w:color w:val="231F20"/>
        </w:rPr>
        <w:t>DATE</w:t>
      </w:r>
    </w:p>
    <w:p w:rsidR="0049019D" w:rsidRDefault="0049019D">
      <w:pPr>
        <w:pStyle w:val="BodyText"/>
        <w:kinsoku w:val="0"/>
        <w:overflowPunct w:val="0"/>
        <w:spacing w:before="5"/>
        <w:ind w:left="0"/>
        <w:rPr>
          <w:b/>
          <w:bCs/>
          <w:sz w:val="20"/>
          <w:szCs w:val="20"/>
        </w:rPr>
      </w:pPr>
    </w:p>
    <w:p w:rsidR="0049019D" w:rsidRDefault="006A6E7E">
      <w:pPr>
        <w:pStyle w:val="BodyText"/>
        <w:kinsoku w:val="0"/>
        <w:overflowPunct w:val="0"/>
        <w:ind w:left="120" w:right="177"/>
        <w:rPr>
          <w:color w:val="000000"/>
        </w:rPr>
      </w:pPr>
      <w:r>
        <w:rPr>
          <w:color w:val="231F20"/>
        </w:rPr>
        <w:t xml:space="preserve">The annual dues shall be due on or before the first day of each fiscal year in such amounts as set by the Board. </w:t>
      </w:r>
      <w:r w:rsidR="008F4655">
        <w:rPr>
          <w:color w:val="231F20"/>
        </w:rPr>
        <w:t xml:space="preserve"> </w:t>
      </w:r>
      <w:r>
        <w:rPr>
          <w:color w:val="231F20"/>
        </w:rPr>
        <w:t>No dues shall be refunded unless paid in</w:t>
      </w:r>
      <w:r>
        <w:rPr>
          <w:color w:val="231F20"/>
          <w:spacing w:val="-14"/>
        </w:rPr>
        <w:t xml:space="preserve"> </w:t>
      </w:r>
      <w:r>
        <w:rPr>
          <w:color w:val="231F20"/>
        </w:rPr>
        <w:t>error.</w:t>
      </w:r>
      <w:r w:rsidR="00B66846">
        <w:rPr>
          <w:color w:val="231F20"/>
        </w:rPr>
        <w:t xml:space="preserve">  Dues and terms associated with said dues may be set, adjusted, discounted, and otherwise altered by the Board.</w:t>
      </w:r>
    </w:p>
    <w:p w:rsidR="0049019D" w:rsidRDefault="0049019D" w:rsidP="00A02A42">
      <w:pPr>
        <w:pStyle w:val="BodyText"/>
        <w:kinsoku w:val="0"/>
        <w:overflowPunct w:val="0"/>
        <w:ind w:left="840" w:right="177"/>
        <w:rPr>
          <w:sz w:val="21"/>
          <w:szCs w:val="21"/>
        </w:rPr>
      </w:pPr>
    </w:p>
    <w:p w:rsidR="0049019D" w:rsidRDefault="006A6E7E">
      <w:pPr>
        <w:pStyle w:val="Heading1"/>
        <w:kinsoku w:val="0"/>
        <w:overflowPunct w:val="0"/>
        <w:ind w:left="120"/>
        <w:jc w:val="both"/>
        <w:rPr>
          <w:b w:val="0"/>
          <w:bCs w:val="0"/>
          <w:color w:val="000000"/>
        </w:rPr>
      </w:pPr>
      <w:proofErr w:type="gramStart"/>
      <w:r>
        <w:rPr>
          <w:color w:val="231F20"/>
        </w:rPr>
        <w:t>SECTION 2.</w:t>
      </w:r>
      <w:proofErr w:type="gramEnd"/>
      <w:r w:rsidR="00B66846">
        <w:rPr>
          <w:color w:val="231F20"/>
          <w:spacing w:val="47"/>
        </w:rPr>
        <w:t xml:space="preserve"> </w:t>
      </w:r>
      <w:r w:rsidR="00B66846">
        <w:rPr>
          <w:color w:val="231F20"/>
        </w:rPr>
        <w:t xml:space="preserve">– </w:t>
      </w:r>
      <w:r>
        <w:rPr>
          <w:color w:val="231F20"/>
        </w:rPr>
        <w:t>DELINQUENCIES</w:t>
      </w:r>
    </w:p>
    <w:p w:rsidR="0049019D" w:rsidRDefault="0049019D">
      <w:pPr>
        <w:pStyle w:val="BodyText"/>
        <w:kinsoku w:val="0"/>
        <w:overflowPunct w:val="0"/>
        <w:spacing w:before="5"/>
        <w:ind w:left="0"/>
        <w:rPr>
          <w:b/>
          <w:bCs/>
          <w:sz w:val="20"/>
          <w:szCs w:val="20"/>
        </w:rPr>
      </w:pPr>
    </w:p>
    <w:p w:rsidR="0049019D" w:rsidRDefault="006A6E7E">
      <w:pPr>
        <w:pStyle w:val="BodyText"/>
        <w:kinsoku w:val="0"/>
        <w:overflowPunct w:val="0"/>
        <w:ind w:left="120" w:right="116"/>
        <w:jc w:val="both"/>
        <w:rPr>
          <w:color w:val="000000"/>
        </w:rPr>
      </w:pPr>
      <w:r>
        <w:rPr>
          <w:color w:val="231F20"/>
        </w:rPr>
        <w:t xml:space="preserve">A member who fails to pay annual dues within sixty days after June 1 shall be deemed delinquent. </w:t>
      </w:r>
      <w:r w:rsidR="008F4655">
        <w:rPr>
          <w:color w:val="231F20"/>
        </w:rPr>
        <w:t xml:space="preserve"> </w:t>
      </w:r>
      <w:r>
        <w:rPr>
          <w:color w:val="231F20"/>
        </w:rPr>
        <w:t>Each delinquent member shall be notified in writing that unless the dues are paid within thirty days, the member shall be dropped from the rolls of the</w:t>
      </w:r>
      <w:r>
        <w:rPr>
          <w:color w:val="231F20"/>
          <w:spacing w:val="-18"/>
        </w:rPr>
        <w:t xml:space="preserve"> </w:t>
      </w:r>
      <w:r>
        <w:rPr>
          <w:color w:val="231F20"/>
        </w:rPr>
        <w:t>BADC.</w:t>
      </w:r>
    </w:p>
    <w:p w:rsidR="0049019D" w:rsidRDefault="0049019D">
      <w:pPr>
        <w:pStyle w:val="BodyText"/>
        <w:kinsoku w:val="0"/>
        <w:overflowPunct w:val="0"/>
        <w:spacing w:before="3"/>
        <w:ind w:left="0"/>
        <w:rPr>
          <w:sz w:val="21"/>
          <w:szCs w:val="21"/>
        </w:rPr>
      </w:pPr>
    </w:p>
    <w:p w:rsidR="0049019D" w:rsidRDefault="006A6E7E">
      <w:pPr>
        <w:pStyle w:val="Heading1"/>
        <w:kinsoku w:val="0"/>
        <w:overflowPunct w:val="0"/>
        <w:ind w:left="120"/>
        <w:jc w:val="both"/>
        <w:rPr>
          <w:b w:val="0"/>
          <w:bCs w:val="0"/>
          <w:color w:val="000000"/>
        </w:rPr>
      </w:pPr>
      <w:proofErr w:type="gramStart"/>
      <w:r>
        <w:rPr>
          <w:color w:val="231F20"/>
        </w:rPr>
        <w:t>SECTION 3.</w:t>
      </w:r>
      <w:proofErr w:type="gramEnd"/>
      <w:r>
        <w:rPr>
          <w:color w:val="231F20"/>
        </w:rPr>
        <w:t xml:space="preserve">  </w:t>
      </w:r>
      <w:r w:rsidR="00B66846">
        <w:rPr>
          <w:color w:val="231F20"/>
        </w:rPr>
        <w:t xml:space="preserve">– </w:t>
      </w:r>
      <w:r>
        <w:rPr>
          <w:color w:val="231F20"/>
        </w:rPr>
        <w:t>TEMPORARY DUTY WITH THE ARMED</w:t>
      </w:r>
      <w:r>
        <w:rPr>
          <w:color w:val="231F20"/>
          <w:spacing w:val="-23"/>
        </w:rPr>
        <w:t xml:space="preserve"> </w:t>
      </w:r>
      <w:r>
        <w:rPr>
          <w:color w:val="231F20"/>
        </w:rPr>
        <w:t>FORCES</w:t>
      </w:r>
    </w:p>
    <w:p w:rsidR="0049019D" w:rsidRDefault="0049019D">
      <w:pPr>
        <w:pStyle w:val="BodyText"/>
        <w:kinsoku w:val="0"/>
        <w:overflowPunct w:val="0"/>
        <w:spacing w:before="5"/>
        <w:ind w:left="0"/>
        <w:rPr>
          <w:b/>
          <w:bCs/>
          <w:sz w:val="20"/>
          <w:szCs w:val="20"/>
        </w:rPr>
      </w:pPr>
    </w:p>
    <w:p w:rsidR="0049019D" w:rsidRDefault="006A6E7E">
      <w:pPr>
        <w:pStyle w:val="BodyText"/>
        <w:kinsoku w:val="0"/>
        <w:overflowPunct w:val="0"/>
        <w:ind w:left="120" w:right="177"/>
        <w:rPr>
          <w:color w:val="000000"/>
        </w:rPr>
      </w:pPr>
      <w:r>
        <w:rPr>
          <w:color w:val="231F20"/>
        </w:rPr>
        <w:t>The annual dues of a member of the BADC called to temporary active duty with the Armed Forces shall be waived upon request of the member for the period of such</w:t>
      </w:r>
      <w:r>
        <w:rPr>
          <w:color w:val="231F20"/>
          <w:spacing w:val="-18"/>
        </w:rPr>
        <w:t xml:space="preserve"> </w:t>
      </w:r>
      <w:r>
        <w:rPr>
          <w:color w:val="231F20"/>
        </w:rPr>
        <w:t>duty.</w:t>
      </w:r>
    </w:p>
    <w:p w:rsidR="0049019D" w:rsidRDefault="0049019D">
      <w:pPr>
        <w:pStyle w:val="BodyText"/>
        <w:kinsoku w:val="0"/>
        <w:overflowPunct w:val="0"/>
        <w:ind w:left="120" w:right="177"/>
        <w:rPr>
          <w:color w:val="000000"/>
        </w:rPr>
      </w:pPr>
    </w:p>
    <w:p w:rsidR="0049019D" w:rsidRDefault="006A6E7E">
      <w:pPr>
        <w:pStyle w:val="Heading1"/>
        <w:kinsoku w:val="0"/>
        <w:overflowPunct w:val="0"/>
        <w:spacing w:before="56"/>
        <w:jc w:val="both"/>
        <w:rPr>
          <w:b w:val="0"/>
          <w:bCs w:val="0"/>
          <w:color w:val="000000"/>
        </w:rPr>
      </w:pPr>
      <w:proofErr w:type="gramStart"/>
      <w:r>
        <w:rPr>
          <w:color w:val="231F20"/>
        </w:rPr>
        <w:t>SECTION 4.</w:t>
      </w:r>
      <w:proofErr w:type="gramEnd"/>
      <w:r>
        <w:rPr>
          <w:color w:val="231F20"/>
        </w:rPr>
        <w:t xml:space="preserve">  </w:t>
      </w:r>
      <w:r w:rsidR="00B66846">
        <w:rPr>
          <w:color w:val="231F20"/>
        </w:rPr>
        <w:t xml:space="preserve">– </w:t>
      </w:r>
      <w:r>
        <w:rPr>
          <w:color w:val="231F20"/>
        </w:rPr>
        <w:t>DUES</w:t>
      </w:r>
      <w:r>
        <w:rPr>
          <w:color w:val="231F20"/>
          <w:spacing w:val="-14"/>
        </w:rPr>
        <w:t xml:space="preserve"> </w:t>
      </w:r>
      <w:r>
        <w:rPr>
          <w:color w:val="231F20"/>
        </w:rPr>
        <w:t>PRO-RATION</w:t>
      </w:r>
    </w:p>
    <w:p w:rsidR="0049019D" w:rsidRDefault="0049019D">
      <w:pPr>
        <w:pStyle w:val="BodyText"/>
        <w:kinsoku w:val="0"/>
        <w:overflowPunct w:val="0"/>
        <w:spacing w:before="5"/>
        <w:ind w:left="0"/>
        <w:rPr>
          <w:b/>
          <w:bCs/>
          <w:sz w:val="20"/>
          <w:szCs w:val="20"/>
        </w:rPr>
      </w:pPr>
    </w:p>
    <w:p w:rsidR="0049019D" w:rsidRDefault="006A6E7E">
      <w:pPr>
        <w:pStyle w:val="BodyText"/>
        <w:kinsoku w:val="0"/>
        <w:overflowPunct w:val="0"/>
        <w:ind w:left="100" w:right="113"/>
        <w:jc w:val="both"/>
        <w:rPr>
          <w:color w:val="000000"/>
        </w:rPr>
      </w:pPr>
      <w:r>
        <w:rPr>
          <w:color w:val="231F20"/>
        </w:rPr>
        <w:t xml:space="preserve">Dues for new members joining between </w:t>
      </w:r>
      <w:r w:rsidR="00B66846">
        <w:rPr>
          <w:color w:val="231F20"/>
        </w:rPr>
        <w:t>November</w:t>
      </w:r>
      <w:r>
        <w:rPr>
          <w:color w:val="231F20"/>
        </w:rPr>
        <w:t xml:space="preserve"> 1 and March 31 will be half of </w:t>
      </w:r>
      <w:proofErr w:type="gramStart"/>
      <w:r>
        <w:rPr>
          <w:color w:val="231F20"/>
        </w:rPr>
        <w:t>the  appropriate</w:t>
      </w:r>
      <w:proofErr w:type="gramEnd"/>
      <w:r>
        <w:rPr>
          <w:color w:val="231F20"/>
        </w:rPr>
        <w:t xml:space="preserve"> yearly amount. </w:t>
      </w:r>
      <w:r w:rsidR="008F4655">
        <w:rPr>
          <w:color w:val="231F20"/>
        </w:rPr>
        <w:t xml:space="preserve"> </w:t>
      </w:r>
      <w:r>
        <w:rPr>
          <w:color w:val="231F20"/>
        </w:rPr>
        <w:t>New members paying full-year dues in April or May will be considered fully paid for the following fiscal</w:t>
      </w:r>
      <w:r>
        <w:rPr>
          <w:color w:val="231F20"/>
          <w:spacing w:val="-14"/>
        </w:rPr>
        <w:t xml:space="preserve"> </w:t>
      </w:r>
      <w:r>
        <w:rPr>
          <w:color w:val="231F20"/>
        </w:rPr>
        <w:t>year.</w:t>
      </w:r>
    </w:p>
    <w:p w:rsidR="0049019D" w:rsidRDefault="0049019D">
      <w:pPr>
        <w:pStyle w:val="BodyText"/>
        <w:kinsoku w:val="0"/>
        <w:overflowPunct w:val="0"/>
        <w:spacing w:before="3"/>
        <w:ind w:left="0"/>
        <w:rPr>
          <w:sz w:val="21"/>
          <w:szCs w:val="21"/>
        </w:rPr>
      </w:pPr>
    </w:p>
    <w:p w:rsidR="0049019D" w:rsidRDefault="006A6E7E">
      <w:pPr>
        <w:pStyle w:val="Heading1"/>
        <w:kinsoku w:val="0"/>
        <w:overflowPunct w:val="0"/>
        <w:jc w:val="both"/>
        <w:rPr>
          <w:b w:val="0"/>
          <w:bCs w:val="0"/>
          <w:color w:val="000000"/>
        </w:rPr>
      </w:pPr>
      <w:proofErr w:type="gramStart"/>
      <w:r>
        <w:rPr>
          <w:color w:val="231F20"/>
        </w:rPr>
        <w:t>SECTION 5.</w:t>
      </w:r>
      <w:proofErr w:type="gramEnd"/>
      <w:r>
        <w:rPr>
          <w:color w:val="231F20"/>
        </w:rPr>
        <w:t xml:space="preserve">  </w:t>
      </w:r>
      <w:r w:rsidR="00510210">
        <w:rPr>
          <w:color w:val="231F20"/>
        </w:rPr>
        <w:t xml:space="preserve">– </w:t>
      </w:r>
      <w:r>
        <w:rPr>
          <w:color w:val="231F20"/>
        </w:rPr>
        <w:t>LAW FIRM AND GROUP</w:t>
      </w:r>
      <w:r>
        <w:rPr>
          <w:color w:val="231F20"/>
          <w:spacing w:val="-20"/>
        </w:rPr>
        <w:t xml:space="preserve"> </w:t>
      </w:r>
      <w:r>
        <w:rPr>
          <w:color w:val="231F20"/>
        </w:rPr>
        <w:t>MEMBERSHIPS</w:t>
      </w:r>
    </w:p>
    <w:p w:rsidR="0049019D" w:rsidRDefault="0049019D">
      <w:pPr>
        <w:pStyle w:val="BodyText"/>
        <w:kinsoku w:val="0"/>
        <w:overflowPunct w:val="0"/>
        <w:spacing w:before="5"/>
        <w:ind w:left="0"/>
        <w:rPr>
          <w:b/>
          <w:bCs/>
          <w:sz w:val="20"/>
          <w:szCs w:val="20"/>
        </w:rPr>
      </w:pPr>
    </w:p>
    <w:p w:rsidR="0049019D" w:rsidRDefault="006A6E7E">
      <w:pPr>
        <w:pStyle w:val="BodyText"/>
        <w:kinsoku w:val="0"/>
        <w:overflowPunct w:val="0"/>
        <w:ind w:left="100" w:right="114"/>
        <w:jc w:val="both"/>
        <w:rPr>
          <w:color w:val="000000"/>
        </w:rPr>
      </w:pPr>
      <w:r>
        <w:rPr>
          <w:color w:val="231F20"/>
        </w:rPr>
        <w:t>The Board may establish special dues levels for law firms or for groups</w:t>
      </w:r>
      <w:r w:rsidR="00B66846">
        <w:rPr>
          <w:iCs/>
          <w:color w:val="231F20"/>
        </w:rPr>
        <w:t>.</w:t>
      </w:r>
    </w:p>
    <w:p w:rsidR="0049019D" w:rsidRDefault="0049019D">
      <w:pPr>
        <w:pStyle w:val="BodyText"/>
        <w:kinsoku w:val="0"/>
        <w:overflowPunct w:val="0"/>
        <w:spacing w:before="10"/>
        <w:ind w:left="0"/>
        <w:rPr>
          <w:i/>
          <w:iCs/>
          <w:sz w:val="20"/>
          <w:szCs w:val="20"/>
        </w:rPr>
      </w:pPr>
    </w:p>
    <w:p w:rsidR="0049019D" w:rsidRDefault="006A6E7E">
      <w:pPr>
        <w:pStyle w:val="BodyText"/>
        <w:kinsoku w:val="0"/>
        <w:overflowPunct w:val="0"/>
        <w:ind w:left="100" w:right="116"/>
        <w:jc w:val="both"/>
        <w:rPr>
          <w:color w:val="000000"/>
        </w:rPr>
      </w:pPr>
      <w:r>
        <w:rPr>
          <w:color w:val="231F20"/>
        </w:rPr>
        <w:t>This shall not otherwise affect the voting and non-voting status of membership as set forth in Article</w:t>
      </w:r>
      <w:r>
        <w:rPr>
          <w:color w:val="231F20"/>
          <w:spacing w:val="-6"/>
        </w:rPr>
        <w:t xml:space="preserve"> </w:t>
      </w:r>
      <w:r>
        <w:rPr>
          <w:color w:val="231F20"/>
        </w:rPr>
        <w:t>I.</w:t>
      </w:r>
    </w:p>
    <w:p w:rsidR="0049019D" w:rsidRDefault="0049019D">
      <w:pPr>
        <w:pStyle w:val="BodyText"/>
        <w:kinsoku w:val="0"/>
        <w:overflowPunct w:val="0"/>
        <w:spacing w:before="3"/>
        <w:ind w:left="0"/>
        <w:rPr>
          <w:sz w:val="21"/>
          <w:szCs w:val="21"/>
        </w:rPr>
      </w:pPr>
    </w:p>
    <w:p w:rsidR="0049019D" w:rsidRDefault="00B66846">
      <w:pPr>
        <w:pStyle w:val="Heading1"/>
        <w:kinsoku w:val="0"/>
        <w:overflowPunct w:val="0"/>
        <w:ind w:left="3269" w:right="3287"/>
        <w:jc w:val="center"/>
        <w:rPr>
          <w:b w:val="0"/>
          <w:bCs w:val="0"/>
          <w:color w:val="000000"/>
        </w:rPr>
      </w:pPr>
      <w:r>
        <w:rPr>
          <w:color w:val="231F20"/>
          <w:u w:val="thick"/>
        </w:rPr>
        <w:br w:type="page"/>
      </w:r>
      <w:r w:rsidR="006A6E7E">
        <w:rPr>
          <w:color w:val="231F20"/>
          <w:u w:val="thick"/>
        </w:rPr>
        <w:lastRenderedPageBreak/>
        <w:t>ARTICLE</w:t>
      </w:r>
      <w:r w:rsidR="006A6E7E">
        <w:rPr>
          <w:color w:val="231F20"/>
          <w:spacing w:val="-5"/>
          <w:u w:val="thick"/>
        </w:rPr>
        <w:t xml:space="preserve"> </w:t>
      </w:r>
      <w:r w:rsidR="006A6E7E">
        <w:rPr>
          <w:color w:val="231F20"/>
          <w:u w:val="thick"/>
        </w:rPr>
        <w:t>III</w:t>
      </w:r>
    </w:p>
    <w:p w:rsidR="0049019D" w:rsidRDefault="0049019D">
      <w:pPr>
        <w:pStyle w:val="BodyText"/>
        <w:kinsoku w:val="0"/>
        <w:overflowPunct w:val="0"/>
        <w:spacing w:before="11"/>
        <w:ind w:left="0"/>
        <w:rPr>
          <w:b/>
          <w:bCs/>
          <w:sz w:val="17"/>
          <w:szCs w:val="17"/>
        </w:rPr>
      </w:pPr>
    </w:p>
    <w:p w:rsidR="0049019D" w:rsidRDefault="006A6E7E">
      <w:pPr>
        <w:pStyle w:val="BodyText"/>
        <w:kinsoku w:val="0"/>
        <w:overflowPunct w:val="0"/>
        <w:spacing w:before="69"/>
        <w:ind w:left="2315" w:right="176"/>
        <w:rPr>
          <w:color w:val="000000"/>
        </w:rPr>
      </w:pPr>
      <w:r>
        <w:rPr>
          <w:b/>
          <w:bCs/>
          <w:color w:val="231F20"/>
          <w:u w:val="thick"/>
        </w:rPr>
        <w:t>OFFICERS, DIRECTORS, AND</w:t>
      </w:r>
      <w:r>
        <w:rPr>
          <w:b/>
          <w:bCs/>
          <w:color w:val="231F20"/>
          <w:spacing w:val="-18"/>
          <w:u w:val="thick"/>
        </w:rPr>
        <w:t xml:space="preserve"> </w:t>
      </w:r>
      <w:r>
        <w:rPr>
          <w:b/>
          <w:bCs/>
          <w:color w:val="231F20"/>
          <w:u w:val="thick"/>
        </w:rPr>
        <w:t>DELEGATES</w:t>
      </w:r>
    </w:p>
    <w:p w:rsidR="0049019D" w:rsidRDefault="0049019D">
      <w:pPr>
        <w:pStyle w:val="BodyText"/>
        <w:kinsoku w:val="0"/>
        <w:overflowPunct w:val="0"/>
        <w:spacing w:before="10"/>
        <w:ind w:left="0"/>
        <w:rPr>
          <w:b/>
          <w:bCs/>
          <w:sz w:val="14"/>
          <w:szCs w:val="14"/>
        </w:rPr>
      </w:pPr>
    </w:p>
    <w:p w:rsidR="0049019D" w:rsidRDefault="006A6E7E">
      <w:pPr>
        <w:pStyle w:val="BodyText"/>
        <w:kinsoku w:val="0"/>
        <w:overflowPunct w:val="0"/>
        <w:spacing w:before="69"/>
        <w:ind w:left="100"/>
        <w:jc w:val="both"/>
        <w:rPr>
          <w:color w:val="000000"/>
        </w:rPr>
      </w:pPr>
      <w:proofErr w:type="gramStart"/>
      <w:r>
        <w:rPr>
          <w:b/>
          <w:bCs/>
          <w:color w:val="231F20"/>
        </w:rPr>
        <w:t>SECTION 1.</w:t>
      </w:r>
      <w:proofErr w:type="gramEnd"/>
      <w:r>
        <w:rPr>
          <w:b/>
          <w:bCs/>
          <w:color w:val="231F20"/>
        </w:rPr>
        <w:t xml:space="preserve">  </w:t>
      </w:r>
      <w:r w:rsidR="00B66846">
        <w:rPr>
          <w:b/>
          <w:bCs/>
          <w:color w:val="231F20"/>
        </w:rPr>
        <w:t xml:space="preserve">– </w:t>
      </w:r>
      <w:r>
        <w:rPr>
          <w:b/>
          <w:bCs/>
          <w:color w:val="231F20"/>
        </w:rPr>
        <w:t>ELECTED</w:t>
      </w:r>
      <w:r>
        <w:rPr>
          <w:b/>
          <w:bCs/>
          <w:color w:val="231F20"/>
          <w:spacing w:val="-17"/>
        </w:rPr>
        <w:t xml:space="preserve"> </w:t>
      </w:r>
      <w:r>
        <w:rPr>
          <w:b/>
          <w:bCs/>
          <w:color w:val="231F20"/>
        </w:rPr>
        <w:t>OFFICERS</w:t>
      </w:r>
    </w:p>
    <w:p w:rsidR="0049019D" w:rsidRDefault="0049019D">
      <w:pPr>
        <w:pStyle w:val="BodyText"/>
        <w:kinsoku w:val="0"/>
        <w:overflowPunct w:val="0"/>
        <w:spacing w:before="5"/>
        <w:ind w:left="0"/>
        <w:rPr>
          <w:b/>
          <w:bCs/>
          <w:sz w:val="20"/>
          <w:szCs w:val="20"/>
        </w:rPr>
      </w:pPr>
    </w:p>
    <w:p w:rsidR="0049019D" w:rsidRDefault="006A6E7E">
      <w:pPr>
        <w:pStyle w:val="BodyText"/>
        <w:kinsoku w:val="0"/>
        <w:overflowPunct w:val="0"/>
        <w:ind w:left="100" w:right="114"/>
        <w:jc w:val="both"/>
        <w:rPr>
          <w:color w:val="000000"/>
        </w:rPr>
      </w:pPr>
      <w:r>
        <w:rPr>
          <w:color w:val="231F20"/>
        </w:rPr>
        <w:t xml:space="preserve">The elected officers of the BADC shall be a President, a President-Elect, a Secretary, a Treasurer and a Treasurer-Elect. </w:t>
      </w:r>
      <w:r w:rsidR="008F4655">
        <w:rPr>
          <w:color w:val="231F20"/>
        </w:rPr>
        <w:t xml:space="preserve"> </w:t>
      </w:r>
      <w:r>
        <w:rPr>
          <w:color w:val="231F20"/>
        </w:rPr>
        <w:t>They shall take office at the close of the annual meeting, and shall hold office until their successors take</w:t>
      </w:r>
      <w:r>
        <w:rPr>
          <w:color w:val="231F20"/>
          <w:spacing w:val="-13"/>
        </w:rPr>
        <w:t xml:space="preserve"> </w:t>
      </w:r>
      <w:r>
        <w:rPr>
          <w:color w:val="231F20"/>
        </w:rPr>
        <w:t>office.</w:t>
      </w:r>
    </w:p>
    <w:p w:rsidR="0049019D" w:rsidRDefault="0049019D">
      <w:pPr>
        <w:pStyle w:val="BodyText"/>
        <w:kinsoku w:val="0"/>
        <w:overflowPunct w:val="0"/>
        <w:spacing w:before="3"/>
        <w:ind w:left="0"/>
        <w:rPr>
          <w:sz w:val="21"/>
          <w:szCs w:val="21"/>
        </w:rPr>
      </w:pPr>
    </w:p>
    <w:p w:rsidR="0049019D" w:rsidRDefault="006A6E7E">
      <w:pPr>
        <w:pStyle w:val="Heading1"/>
        <w:kinsoku w:val="0"/>
        <w:overflowPunct w:val="0"/>
        <w:jc w:val="both"/>
        <w:rPr>
          <w:b w:val="0"/>
          <w:bCs w:val="0"/>
          <w:color w:val="000000"/>
        </w:rPr>
      </w:pPr>
      <w:proofErr w:type="gramStart"/>
      <w:r>
        <w:rPr>
          <w:color w:val="231F20"/>
        </w:rPr>
        <w:t>SECTION 2.</w:t>
      </w:r>
      <w:proofErr w:type="gramEnd"/>
      <w:r>
        <w:rPr>
          <w:color w:val="231F20"/>
        </w:rPr>
        <w:t xml:space="preserve">  </w:t>
      </w:r>
      <w:r w:rsidR="00B66846">
        <w:rPr>
          <w:color w:val="231F20"/>
        </w:rPr>
        <w:t xml:space="preserve">– </w:t>
      </w:r>
      <w:r>
        <w:rPr>
          <w:color w:val="231F20"/>
        </w:rPr>
        <w:t>BOARD OF</w:t>
      </w:r>
      <w:r>
        <w:rPr>
          <w:color w:val="231F20"/>
          <w:spacing w:val="-15"/>
        </w:rPr>
        <w:t xml:space="preserve"> </w:t>
      </w:r>
      <w:r>
        <w:rPr>
          <w:color w:val="231F20"/>
        </w:rPr>
        <w:t>DIRECTORS</w:t>
      </w:r>
    </w:p>
    <w:p w:rsidR="0049019D" w:rsidRDefault="0049019D">
      <w:pPr>
        <w:pStyle w:val="BodyText"/>
        <w:kinsoku w:val="0"/>
        <w:overflowPunct w:val="0"/>
        <w:spacing w:before="5"/>
        <w:ind w:left="0"/>
        <w:rPr>
          <w:b/>
          <w:bCs/>
          <w:sz w:val="20"/>
          <w:szCs w:val="20"/>
        </w:rPr>
      </w:pPr>
    </w:p>
    <w:p w:rsidR="0049019D" w:rsidRDefault="006A6E7E">
      <w:pPr>
        <w:pStyle w:val="BodyText"/>
        <w:kinsoku w:val="0"/>
        <w:overflowPunct w:val="0"/>
        <w:ind w:left="100"/>
        <w:jc w:val="both"/>
        <w:rPr>
          <w:color w:val="000000"/>
        </w:rPr>
      </w:pPr>
      <w:r>
        <w:rPr>
          <w:color w:val="231F20"/>
        </w:rPr>
        <w:t>The governing body of the BADC shall be the Board of Directors</w:t>
      </w:r>
      <w:r w:rsidR="00B66846">
        <w:rPr>
          <w:color w:val="231F20"/>
        </w:rPr>
        <w:t xml:space="preserve"> (“the Board”)</w:t>
      </w:r>
      <w:r>
        <w:rPr>
          <w:color w:val="231F20"/>
        </w:rPr>
        <w:t>, consisting</w:t>
      </w:r>
      <w:r>
        <w:rPr>
          <w:color w:val="231F20"/>
          <w:spacing w:val="-25"/>
        </w:rPr>
        <w:t xml:space="preserve"> </w:t>
      </w:r>
      <w:r>
        <w:rPr>
          <w:color w:val="231F20"/>
        </w:rPr>
        <w:t>of:</w:t>
      </w:r>
    </w:p>
    <w:p w:rsidR="0049019D" w:rsidRDefault="0049019D">
      <w:pPr>
        <w:pStyle w:val="BodyText"/>
        <w:kinsoku w:val="0"/>
        <w:overflowPunct w:val="0"/>
        <w:spacing w:before="10"/>
        <w:ind w:left="0"/>
        <w:rPr>
          <w:sz w:val="20"/>
          <w:szCs w:val="20"/>
        </w:rPr>
      </w:pPr>
    </w:p>
    <w:p w:rsidR="0049019D" w:rsidRDefault="006A6E7E">
      <w:pPr>
        <w:pStyle w:val="ListParagraph"/>
        <w:numPr>
          <w:ilvl w:val="0"/>
          <w:numId w:val="1"/>
        </w:numPr>
        <w:tabs>
          <w:tab w:val="left" w:pos="1540"/>
        </w:tabs>
        <w:kinsoku w:val="0"/>
        <w:overflowPunct w:val="0"/>
        <w:rPr>
          <w:color w:val="000000"/>
        </w:rPr>
      </w:pPr>
      <w:r>
        <w:rPr>
          <w:color w:val="231F20"/>
        </w:rPr>
        <w:t>the Immediate Past President for a term of one</w:t>
      </w:r>
      <w:r>
        <w:rPr>
          <w:color w:val="231F20"/>
          <w:spacing w:val="-14"/>
        </w:rPr>
        <w:t xml:space="preserve"> </w:t>
      </w:r>
      <w:r>
        <w:rPr>
          <w:color w:val="231F20"/>
        </w:rPr>
        <w:t>year;</w:t>
      </w:r>
    </w:p>
    <w:p w:rsidR="0049019D" w:rsidRDefault="0049019D">
      <w:pPr>
        <w:pStyle w:val="BodyText"/>
        <w:kinsoku w:val="0"/>
        <w:overflowPunct w:val="0"/>
        <w:spacing w:before="10"/>
        <w:ind w:left="0"/>
        <w:rPr>
          <w:sz w:val="20"/>
          <w:szCs w:val="20"/>
        </w:rPr>
      </w:pPr>
    </w:p>
    <w:p w:rsidR="0049019D" w:rsidRDefault="006A6E7E">
      <w:pPr>
        <w:pStyle w:val="ListParagraph"/>
        <w:numPr>
          <w:ilvl w:val="0"/>
          <w:numId w:val="1"/>
        </w:numPr>
        <w:tabs>
          <w:tab w:val="left" w:pos="1540"/>
        </w:tabs>
        <w:kinsoku w:val="0"/>
        <w:overflowPunct w:val="0"/>
        <w:rPr>
          <w:color w:val="000000"/>
        </w:rPr>
      </w:pPr>
      <w:r>
        <w:rPr>
          <w:color w:val="231F20"/>
        </w:rPr>
        <w:t xml:space="preserve">the </w:t>
      </w:r>
      <w:r w:rsidR="00B66846">
        <w:rPr>
          <w:color w:val="231F20"/>
        </w:rPr>
        <w:t xml:space="preserve">elected </w:t>
      </w:r>
      <w:r>
        <w:rPr>
          <w:color w:val="231F20"/>
        </w:rPr>
        <w:t>officers of the BADC, for a term of one</w:t>
      </w:r>
      <w:r>
        <w:rPr>
          <w:color w:val="231F20"/>
          <w:spacing w:val="-12"/>
        </w:rPr>
        <w:t xml:space="preserve"> </w:t>
      </w:r>
      <w:r>
        <w:rPr>
          <w:color w:val="231F20"/>
        </w:rPr>
        <w:t>year;</w:t>
      </w:r>
    </w:p>
    <w:p w:rsidR="0049019D" w:rsidRDefault="0049019D">
      <w:pPr>
        <w:pStyle w:val="BodyText"/>
        <w:kinsoku w:val="0"/>
        <w:overflowPunct w:val="0"/>
        <w:spacing w:before="10"/>
        <w:ind w:left="0"/>
        <w:rPr>
          <w:sz w:val="20"/>
          <w:szCs w:val="20"/>
        </w:rPr>
      </w:pPr>
    </w:p>
    <w:p w:rsidR="0049019D" w:rsidRDefault="006A6E7E">
      <w:pPr>
        <w:pStyle w:val="ListParagraph"/>
        <w:numPr>
          <w:ilvl w:val="0"/>
          <w:numId w:val="1"/>
        </w:numPr>
        <w:tabs>
          <w:tab w:val="left" w:pos="1540"/>
        </w:tabs>
        <w:kinsoku w:val="0"/>
        <w:overflowPunct w:val="0"/>
        <w:ind w:right="116"/>
        <w:rPr>
          <w:color w:val="000000"/>
        </w:rPr>
      </w:pPr>
      <w:r>
        <w:rPr>
          <w:color w:val="231F20"/>
        </w:rPr>
        <w:t>ten at-large elected members, five of whom shall be elected at the annual election, for terms of two years each;</w:t>
      </w:r>
      <w:r>
        <w:rPr>
          <w:color w:val="231F20"/>
          <w:spacing w:val="-8"/>
        </w:rPr>
        <w:t xml:space="preserve"> </w:t>
      </w:r>
      <w:r>
        <w:rPr>
          <w:color w:val="231F20"/>
        </w:rPr>
        <w:t>and,</w:t>
      </w:r>
    </w:p>
    <w:p w:rsidR="0049019D" w:rsidRDefault="0049019D">
      <w:pPr>
        <w:pStyle w:val="BodyText"/>
        <w:kinsoku w:val="0"/>
        <w:overflowPunct w:val="0"/>
        <w:spacing w:before="10"/>
        <w:ind w:left="0"/>
        <w:rPr>
          <w:sz w:val="20"/>
          <w:szCs w:val="20"/>
        </w:rPr>
      </w:pPr>
    </w:p>
    <w:p w:rsidR="0049019D" w:rsidRDefault="006A6E7E">
      <w:pPr>
        <w:pStyle w:val="ListParagraph"/>
        <w:numPr>
          <w:ilvl w:val="0"/>
          <w:numId w:val="1"/>
        </w:numPr>
        <w:tabs>
          <w:tab w:val="left" w:pos="1540"/>
        </w:tabs>
        <w:kinsoku w:val="0"/>
        <w:overflowPunct w:val="0"/>
        <w:ind w:right="116"/>
        <w:rPr>
          <w:color w:val="000000"/>
        </w:rPr>
      </w:pPr>
      <w:r>
        <w:rPr>
          <w:color w:val="231F20"/>
        </w:rPr>
        <w:t>Three representatives of the Young Lawyers Section</w:t>
      </w:r>
      <w:r w:rsidR="00B66846">
        <w:rPr>
          <w:color w:val="231F20"/>
        </w:rPr>
        <w:t xml:space="preserve"> (“YLS”)</w:t>
      </w:r>
      <w:r>
        <w:rPr>
          <w:color w:val="231F20"/>
        </w:rPr>
        <w:t>, whose selection shall be specified in the YLS</w:t>
      </w:r>
      <w:r>
        <w:rPr>
          <w:color w:val="231F20"/>
          <w:spacing w:val="-9"/>
        </w:rPr>
        <w:t xml:space="preserve"> </w:t>
      </w:r>
      <w:r w:rsidR="003B7327">
        <w:rPr>
          <w:color w:val="231F20"/>
        </w:rPr>
        <w:t>b</w:t>
      </w:r>
      <w:r>
        <w:rPr>
          <w:color w:val="231F20"/>
        </w:rPr>
        <w:t>y-laws.</w:t>
      </w:r>
    </w:p>
    <w:p w:rsidR="0049019D" w:rsidRDefault="0049019D">
      <w:pPr>
        <w:pStyle w:val="BodyText"/>
        <w:kinsoku w:val="0"/>
        <w:overflowPunct w:val="0"/>
        <w:spacing w:before="3"/>
        <w:ind w:left="0"/>
        <w:rPr>
          <w:sz w:val="21"/>
          <w:szCs w:val="21"/>
        </w:rPr>
      </w:pPr>
    </w:p>
    <w:p w:rsidR="0049019D" w:rsidRDefault="006A6E7E">
      <w:pPr>
        <w:pStyle w:val="Heading1"/>
        <w:kinsoku w:val="0"/>
        <w:overflowPunct w:val="0"/>
        <w:jc w:val="both"/>
        <w:rPr>
          <w:b w:val="0"/>
          <w:bCs w:val="0"/>
          <w:color w:val="000000"/>
        </w:rPr>
      </w:pPr>
      <w:proofErr w:type="gramStart"/>
      <w:r>
        <w:rPr>
          <w:color w:val="231F20"/>
        </w:rPr>
        <w:t>SECTION 3.</w:t>
      </w:r>
      <w:proofErr w:type="gramEnd"/>
      <w:r>
        <w:rPr>
          <w:color w:val="231F20"/>
        </w:rPr>
        <w:t xml:space="preserve">  </w:t>
      </w:r>
      <w:r w:rsidR="00B66846">
        <w:rPr>
          <w:color w:val="231F20"/>
        </w:rPr>
        <w:t xml:space="preserve">– </w:t>
      </w:r>
      <w:r>
        <w:rPr>
          <w:color w:val="231F20"/>
        </w:rPr>
        <w:t>DELEGATES TO THE AMERICAN BAR</w:t>
      </w:r>
      <w:r>
        <w:rPr>
          <w:color w:val="231F20"/>
          <w:spacing w:val="-26"/>
        </w:rPr>
        <w:t xml:space="preserve"> </w:t>
      </w:r>
      <w:r>
        <w:rPr>
          <w:color w:val="231F20"/>
        </w:rPr>
        <w:t>ASSOCIATION</w:t>
      </w:r>
    </w:p>
    <w:p w:rsidR="0049019D" w:rsidRDefault="0049019D">
      <w:pPr>
        <w:pStyle w:val="BodyText"/>
        <w:kinsoku w:val="0"/>
        <w:overflowPunct w:val="0"/>
        <w:spacing w:before="5"/>
        <w:ind w:left="0"/>
        <w:rPr>
          <w:b/>
          <w:bCs/>
          <w:sz w:val="20"/>
          <w:szCs w:val="20"/>
        </w:rPr>
      </w:pPr>
    </w:p>
    <w:p w:rsidR="0049019D" w:rsidRDefault="006A6E7E">
      <w:pPr>
        <w:pStyle w:val="BodyText"/>
        <w:kinsoku w:val="0"/>
        <w:overflowPunct w:val="0"/>
        <w:ind w:left="100" w:right="115"/>
        <w:jc w:val="both"/>
        <w:rPr>
          <w:color w:val="000000"/>
        </w:rPr>
      </w:pPr>
      <w:r>
        <w:rPr>
          <w:color w:val="231F20"/>
        </w:rPr>
        <w:t xml:space="preserve">The President and President-Elect shall serve as the delegates of the BADC to the American Bar Association to serve during the term prescribed by the American Bar Association. </w:t>
      </w:r>
      <w:r w:rsidR="008F4655">
        <w:rPr>
          <w:color w:val="231F20"/>
        </w:rPr>
        <w:t xml:space="preserve"> </w:t>
      </w:r>
      <w:r>
        <w:rPr>
          <w:color w:val="231F20"/>
        </w:rPr>
        <w:t>The Board shall appoint any additional delegates to which it may be entitled, for a term specified by the ABA.</w:t>
      </w:r>
    </w:p>
    <w:p w:rsidR="00B66846" w:rsidRDefault="00B66846">
      <w:pPr>
        <w:pStyle w:val="Heading1"/>
        <w:kinsoku w:val="0"/>
        <w:overflowPunct w:val="0"/>
        <w:spacing w:before="56"/>
        <w:jc w:val="both"/>
        <w:rPr>
          <w:color w:val="231F20"/>
        </w:rPr>
      </w:pPr>
    </w:p>
    <w:p w:rsidR="0049019D" w:rsidRDefault="006A6E7E">
      <w:pPr>
        <w:pStyle w:val="Heading1"/>
        <w:kinsoku w:val="0"/>
        <w:overflowPunct w:val="0"/>
        <w:spacing w:before="56"/>
        <w:jc w:val="both"/>
        <w:rPr>
          <w:b w:val="0"/>
          <w:bCs w:val="0"/>
          <w:color w:val="000000"/>
        </w:rPr>
      </w:pPr>
      <w:proofErr w:type="gramStart"/>
      <w:r>
        <w:rPr>
          <w:color w:val="231F20"/>
        </w:rPr>
        <w:t>SECTION 4.</w:t>
      </w:r>
      <w:proofErr w:type="gramEnd"/>
      <w:r>
        <w:rPr>
          <w:color w:val="231F20"/>
          <w:spacing w:val="47"/>
        </w:rPr>
        <w:t xml:space="preserve"> </w:t>
      </w:r>
      <w:r w:rsidR="00B66846">
        <w:rPr>
          <w:color w:val="231F20"/>
        </w:rPr>
        <w:t xml:space="preserve">– </w:t>
      </w:r>
      <w:r>
        <w:rPr>
          <w:color w:val="231F20"/>
        </w:rPr>
        <w:t>VACANCIES</w:t>
      </w:r>
    </w:p>
    <w:p w:rsidR="0049019D" w:rsidRDefault="0049019D">
      <w:pPr>
        <w:pStyle w:val="BodyText"/>
        <w:kinsoku w:val="0"/>
        <w:overflowPunct w:val="0"/>
        <w:spacing w:before="5"/>
        <w:ind w:left="0"/>
        <w:rPr>
          <w:b/>
          <w:bCs/>
          <w:sz w:val="20"/>
          <w:szCs w:val="20"/>
        </w:rPr>
      </w:pPr>
    </w:p>
    <w:p w:rsidR="0049019D" w:rsidRDefault="006A6E7E">
      <w:pPr>
        <w:pStyle w:val="BodyText"/>
        <w:kinsoku w:val="0"/>
        <w:overflowPunct w:val="0"/>
        <w:ind w:left="100" w:right="114"/>
        <w:jc w:val="both"/>
        <w:rPr>
          <w:color w:val="000000"/>
        </w:rPr>
      </w:pPr>
      <w:r>
        <w:rPr>
          <w:color w:val="231F20"/>
        </w:rPr>
        <w:t xml:space="preserve">A vacancy occurring in the office of President shall be filled by the President-Elect, while retaining the office of President-Elect. </w:t>
      </w:r>
      <w:r w:rsidR="008F4655">
        <w:rPr>
          <w:color w:val="231F20"/>
        </w:rPr>
        <w:t xml:space="preserve"> </w:t>
      </w:r>
      <w:r>
        <w:rPr>
          <w:color w:val="231F20"/>
        </w:rPr>
        <w:t>A vacancy in any other office, or on the Board, or among the delegates to the ABA</w:t>
      </w:r>
      <w:r w:rsidR="00B66846">
        <w:rPr>
          <w:color w:val="231F20"/>
        </w:rPr>
        <w:t>,</w:t>
      </w:r>
      <w:r>
        <w:rPr>
          <w:color w:val="231F20"/>
        </w:rPr>
        <w:t xml:space="preserve"> shall be filled by appointment by the</w:t>
      </w:r>
      <w:r>
        <w:rPr>
          <w:color w:val="231F20"/>
          <w:spacing w:val="-20"/>
        </w:rPr>
        <w:t xml:space="preserve"> </w:t>
      </w:r>
      <w:r>
        <w:rPr>
          <w:color w:val="231F20"/>
        </w:rPr>
        <w:t>Board.</w:t>
      </w:r>
    </w:p>
    <w:p w:rsidR="0049019D" w:rsidRDefault="0049019D">
      <w:pPr>
        <w:pStyle w:val="BodyText"/>
        <w:kinsoku w:val="0"/>
        <w:overflowPunct w:val="0"/>
        <w:spacing w:before="3"/>
        <w:ind w:left="0"/>
        <w:rPr>
          <w:sz w:val="21"/>
          <w:szCs w:val="21"/>
        </w:rPr>
      </w:pPr>
    </w:p>
    <w:p w:rsidR="0049019D" w:rsidRDefault="006A6E7E">
      <w:pPr>
        <w:pStyle w:val="Heading1"/>
        <w:kinsoku w:val="0"/>
        <w:overflowPunct w:val="0"/>
        <w:jc w:val="both"/>
        <w:rPr>
          <w:b w:val="0"/>
          <w:bCs w:val="0"/>
          <w:color w:val="000000"/>
        </w:rPr>
      </w:pPr>
      <w:proofErr w:type="gramStart"/>
      <w:r>
        <w:rPr>
          <w:color w:val="231F20"/>
        </w:rPr>
        <w:t>SECTION 5.</w:t>
      </w:r>
      <w:proofErr w:type="gramEnd"/>
      <w:r>
        <w:rPr>
          <w:color w:val="231F20"/>
        </w:rPr>
        <w:t xml:space="preserve">  </w:t>
      </w:r>
      <w:r w:rsidR="00B66846">
        <w:rPr>
          <w:color w:val="231F20"/>
        </w:rPr>
        <w:t xml:space="preserve">– </w:t>
      </w:r>
      <w:r>
        <w:rPr>
          <w:color w:val="231F20"/>
        </w:rPr>
        <w:t>POWERS AND DUTIES OF</w:t>
      </w:r>
      <w:r>
        <w:rPr>
          <w:color w:val="231F20"/>
          <w:spacing w:val="-21"/>
        </w:rPr>
        <w:t xml:space="preserve"> </w:t>
      </w:r>
      <w:r>
        <w:rPr>
          <w:color w:val="231F20"/>
        </w:rPr>
        <w:t>OFFICERS</w:t>
      </w:r>
    </w:p>
    <w:p w:rsidR="0049019D" w:rsidRDefault="0049019D">
      <w:pPr>
        <w:pStyle w:val="BodyText"/>
        <w:kinsoku w:val="0"/>
        <w:overflowPunct w:val="0"/>
        <w:spacing w:before="5"/>
        <w:ind w:left="0"/>
        <w:rPr>
          <w:b/>
          <w:bCs/>
          <w:sz w:val="20"/>
          <w:szCs w:val="20"/>
        </w:rPr>
      </w:pPr>
    </w:p>
    <w:p w:rsidR="0049019D" w:rsidRDefault="006A6E7E">
      <w:pPr>
        <w:pStyle w:val="ListParagraph"/>
        <w:numPr>
          <w:ilvl w:val="0"/>
          <w:numId w:val="14"/>
        </w:numPr>
        <w:tabs>
          <w:tab w:val="left" w:pos="1540"/>
        </w:tabs>
        <w:kinsoku w:val="0"/>
        <w:overflowPunct w:val="0"/>
        <w:ind w:hanging="740"/>
        <w:rPr>
          <w:color w:val="000000"/>
        </w:rPr>
      </w:pPr>
      <w:r>
        <w:rPr>
          <w:color w:val="231F20"/>
        </w:rPr>
        <w:t>DUTIES</w:t>
      </w:r>
      <w:r>
        <w:rPr>
          <w:color w:val="231F20"/>
          <w:spacing w:val="-8"/>
        </w:rPr>
        <w:t xml:space="preserve"> </w:t>
      </w:r>
      <w:r>
        <w:rPr>
          <w:color w:val="231F20"/>
        </w:rPr>
        <w:t>GENERALLY</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right="114"/>
        <w:jc w:val="both"/>
        <w:rPr>
          <w:color w:val="000000"/>
        </w:rPr>
      </w:pPr>
      <w:r>
        <w:rPr>
          <w:color w:val="231F20"/>
        </w:rPr>
        <w:t xml:space="preserve">All officers shall perform the duties prescribed by these by-laws and any additional duties as may be required by the Board. </w:t>
      </w:r>
      <w:r w:rsidR="008F4655">
        <w:rPr>
          <w:color w:val="231F20"/>
        </w:rPr>
        <w:t xml:space="preserve"> </w:t>
      </w:r>
      <w:r>
        <w:rPr>
          <w:color w:val="231F20"/>
        </w:rPr>
        <w:t>Officers do not receive compensation for their services, but may be reimbursed for expenses pursuant to Board</w:t>
      </w:r>
      <w:r>
        <w:rPr>
          <w:color w:val="231F20"/>
          <w:spacing w:val="-6"/>
        </w:rPr>
        <w:t xml:space="preserve"> </w:t>
      </w:r>
      <w:r>
        <w:rPr>
          <w:color w:val="231F20"/>
        </w:rPr>
        <w:t>policy.</w:t>
      </w:r>
    </w:p>
    <w:p w:rsidR="0049019D" w:rsidRDefault="0049019D">
      <w:pPr>
        <w:pStyle w:val="BodyText"/>
        <w:kinsoku w:val="0"/>
        <w:overflowPunct w:val="0"/>
        <w:spacing w:before="10"/>
        <w:ind w:left="0"/>
        <w:rPr>
          <w:sz w:val="20"/>
          <w:szCs w:val="20"/>
        </w:rPr>
      </w:pPr>
    </w:p>
    <w:p w:rsidR="00B66846" w:rsidRDefault="00B66846">
      <w:pPr>
        <w:pStyle w:val="BodyText"/>
        <w:kinsoku w:val="0"/>
        <w:overflowPunct w:val="0"/>
        <w:spacing w:before="10"/>
        <w:ind w:left="0"/>
        <w:rPr>
          <w:sz w:val="20"/>
          <w:szCs w:val="20"/>
        </w:rPr>
      </w:pPr>
    </w:p>
    <w:p w:rsidR="00B66846" w:rsidRDefault="00B66846">
      <w:pPr>
        <w:pStyle w:val="BodyText"/>
        <w:kinsoku w:val="0"/>
        <w:overflowPunct w:val="0"/>
        <w:spacing w:before="10"/>
        <w:ind w:left="0"/>
        <w:rPr>
          <w:sz w:val="20"/>
          <w:szCs w:val="20"/>
        </w:rPr>
      </w:pPr>
    </w:p>
    <w:p w:rsidR="00B66846" w:rsidRDefault="00B66846">
      <w:pPr>
        <w:pStyle w:val="BodyText"/>
        <w:kinsoku w:val="0"/>
        <w:overflowPunct w:val="0"/>
        <w:spacing w:before="10"/>
        <w:ind w:left="0"/>
        <w:rPr>
          <w:sz w:val="20"/>
          <w:szCs w:val="20"/>
        </w:rPr>
      </w:pPr>
    </w:p>
    <w:p w:rsidR="00B66846" w:rsidRDefault="00B66846">
      <w:pPr>
        <w:pStyle w:val="BodyText"/>
        <w:kinsoku w:val="0"/>
        <w:overflowPunct w:val="0"/>
        <w:spacing w:before="10"/>
        <w:ind w:left="0"/>
        <w:rPr>
          <w:sz w:val="20"/>
          <w:szCs w:val="20"/>
        </w:rPr>
      </w:pPr>
    </w:p>
    <w:p w:rsidR="0049019D" w:rsidRDefault="006A6E7E">
      <w:pPr>
        <w:pStyle w:val="ListParagraph"/>
        <w:numPr>
          <w:ilvl w:val="0"/>
          <w:numId w:val="14"/>
        </w:numPr>
        <w:tabs>
          <w:tab w:val="left" w:pos="1540"/>
        </w:tabs>
        <w:kinsoku w:val="0"/>
        <w:overflowPunct w:val="0"/>
        <w:ind w:left="1540"/>
        <w:rPr>
          <w:color w:val="000000"/>
        </w:rPr>
      </w:pPr>
      <w:r>
        <w:rPr>
          <w:color w:val="231F20"/>
        </w:rPr>
        <w:lastRenderedPageBreak/>
        <w:t>PRESIDENT</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right="116"/>
        <w:jc w:val="both"/>
        <w:rPr>
          <w:color w:val="000000"/>
        </w:rPr>
      </w:pPr>
      <w:r>
        <w:rPr>
          <w:color w:val="231F20"/>
        </w:rPr>
        <w:t xml:space="preserve">The President shall preside at all meetings of the BADC and its Board. </w:t>
      </w:r>
      <w:r w:rsidR="008F4655">
        <w:rPr>
          <w:color w:val="231F20"/>
        </w:rPr>
        <w:t xml:space="preserve"> </w:t>
      </w:r>
      <w:r>
        <w:rPr>
          <w:color w:val="231F20"/>
        </w:rPr>
        <w:t>The President shall appoint all committee chairs and shall have the power to remove a chair of a section or committee where the chair fails or refuses to perform the duties</w:t>
      </w:r>
      <w:r>
        <w:rPr>
          <w:color w:val="231F20"/>
          <w:spacing w:val="-5"/>
        </w:rPr>
        <w:t xml:space="preserve"> </w:t>
      </w:r>
      <w:r>
        <w:rPr>
          <w:color w:val="231F20"/>
        </w:rPr>
        <w:t>required.</w:t>
      </w:r>
    </w:p>
    <w:p w:rsidR="0049019D" w:rsidRDefault="0049019D">
      <w:pPr>
        <w:pStyle w:val="BodyText"/>
        <w:kinsoku w:val="0"/>
        <w:overflowPunct w:val="0"/>
        <w:spacing w:before="10"/>
        <w:ind w:left="0"/>
        <w:rPr>
          <w:sz w:val="20"/>
          <w:szCs w:val="20"/>
        </w:rPr>
      </w:pPr>
    </w:p>
    <w:p w:rsidR="0049019D" w:rsidRDefault="006A6E7E">
      <w:pPr>
        <w:pStyle w:val="ListParagraph"/>
        <w:numPr>
          <w:ilvl w:val="0"/>
          <w:numId w:val="14"/>
        </w:numPr>
        <w:tabs>
          <w:tab w:val="left" w:pos="1540"/>
        </w:tabs>
        <w:kinsoku w:val="0"/>
        <w:overflowPunct w:val="0"/>
        <w:ind w:left="1540"/>
        <w:rPr>
          <w:color w:val="000000"/>
        </w:rPr>
      </w:pPr>
      <w:r>
        <w:rPr>
          <w:color w:val="231F20"/>
        </w:rPr>
        <w:t>PRESIDENT-ELECT</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right="117"/>
        <w:jc w:val="both"/>
        <w:rPr>
          <w:color w:val="000000"/>
        </w:rPr>
      </w:pPr>
      <w:r>
        <w:rPr>
          <w:color w:val="231F20"/>
        </w:rPr>
        <w:t>The President-Elect shall perform such duties as are assigned by the President, and when necessary, shall act in place of the</w:t>
      </w:r>
      <w:r>
        <w:rPr>
          <w:color w:val="231F20"/>
          <w:spacing w:val="-11"/>
        </w:rPr>
        <w:t xml:space="preserve"> </w:t>
      </w:r>
      <w:r>
        <w:rPr>
          <w:color w:val="231F20"/>
        </w:rPr>
        <w:t>President.</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right="117"/>
        <w:jc w:val="both"/>
        <w:rPr>
          <w:color w:val="000000"/>
        </w:rPr>
      </w:pPr>
      <w:r>
        <w:rPr>
          <w:color w:val="231F20"/>
        </w:rPr>
        <w:t>The President-Elect shall succeed to the office of President upon completion of the term of the</w:t>
      </w:r>
      <w:r>
        <w:rPr>
          <w:color w:val="231F20"/>
          <w:spacing w:val="-9"/>
        </w:rPr>
        <w:t xml:space="preserve"> </w:t>
      </w:r>
      <w:r>
        <w:rPr>
          <w:color w:val="231F20"/>
        </w:rPr>
        <w:t>President.</w:t>
      </w:r>
    </w:p>
    <w:p w:rsidR="0049019D" w:rsidRDefault="0049019D">
      <w:pPr>
        <w:pStyle w:val="BodyText"/>
        <w:kinsoku w:val="0"/>
        <w:overflowPunct w:val="0"/>
        <w:spacing w:before="10"/>
        <w:ind w:left="0"/>
        <w:rPr>
          <w:sz w:val="20"/>
          <w:szCs w:val="20"/>
        </w:rPr>
      </w:pPr>
    </w:p>
    <w:p w:rsidR="0049019D" w:rsidRDefault="006A6E7E">
      <w:pPr>
        <w:pStyle w:val="ListParagraph"/>
        <w:numPr>
          <w:ilvl w:val="0"/>
          <w:numId w:val="14"/>
        </w:numPr>
        <w:tabs>
          <w:tab w:val="left" w:pos="1540"/>
        </w:tabs>
        <w:kinsoku w:val="0"/>
        <w:overflowPunct w:val="0"/>
        <w:ind w:left="1539" w:hanging="719"/>
        <w:rPr>
          <w:color w:val="000000"/>
        </w:rPr>
      </w:pPr>
      <w:r>
        <w:rPr>
          <w:color w:val="231F20"/>
        </w:rPr>
        <w:t>SECRETARY</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jc w:val="both"/>
        <w:rPr>
          <w:color w:val="000000"/>
        </w:rPr>
      </w:pPr>
      <w:r>
        <w:rPr>
          <w:color w:val="231F20"/>
        </w:rPr>
        <w:t>The Secretary shall be responsible for the</w:t>
      </w:r>
      <w:r>
        <w:rPr>
          <w:color w:val="231F20"/>
          <w:spacing w:val="-20"/>
        </w:rPr>
        <w:t xml:space="preserve"> </w:t>
      </w:r>
      <w:r>
        <w:rPr>
          <w:color w:val="231F20"/>
        </w:rPr>
        <w:t>following:</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right="115"/>
        <w:jc w:val="both"/>
        <w:rPr>
          <w:color w:val="000000"/>
        </w:rPr>
      </w:pPr>
      <w:proofErr w:type="gramStart"/>
      <w:r>
        <w:rPr>
          <w:color w:val="231F20"/>
        </w:rPr>
        <w:t>maintain</w:t>
      </w:r>
      <w:proofErr w:type="gramEnd"/>
      <w:r>
        <w:rPr>
          <w:color w:val="231F20"/>
        </w:rPr>
        <w:t xml:space="preserve"> a record of the proceedings of all meetings of the Board and of the membership;</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spacing w:line="448" w:lineRule="auto"/>
        <w:ind w:right="3015"/>
        <w:rPr>
          <w:color w:val="000000"/>
        </w:rPr>
      </w:pPr>
      <w:proofErr w:type="gramStart"/>
      <w:r>
        <w:rPr>
          <w:color w:val="231F20"/>
        </w:rPr>
        <w:t>notify</w:t>
      </w:r>
      <w:proofErr w:type="gramEnd"/>
      <w:r>
        <w:rPr>
          <w:color w:val="231F20"/>
        </w:rPr>
        <w:t xml:space="preserve"> officers and Board members of their election; maintain a roll of BADC</w:t>
      </w:r>
      <w:r>
        <w:rPr>
          <w:color w:val="231F20"/>
          <w:spacing w:val="-11"/>
        </w:rPr>
        <w:t xml:space="preserve"> </w:t>
      </w:r>
      <w:r>
        <w:rPr>
          <w:color w:val="231F20"/>
        </w:rPr>
        <w:t>members;</w:t>
      </w:r>
    </w:p>
    <w:p w:rsidR="0049019D" w:rsidRDefault="006A6E7E">
      <w:pPr>
        <w:pStyle w:val="BodyText"/>
        <w:kinsoku w:val="0"/>
        <w:overflowPunct w:val="0"/>
        <w:spacing w:before="8"/>
        <w:jc w:val="both"/>
        <w:rPr>
          <w:color w:val="000000"/>
        </w:rPr>
      </w:pPr>
      <w:proofErr w:type="gramStart"/>
      <w:r>
        <w:rPr>
          <w:color w:val="231F20"/>
        </w:rPr>
        <w:t>issue</w:t>
      </w:r>
      <w:proofErr w:type="gramEnd"/>
      <w:r>
        <w:rPr>
          <w:color w:val="231F20"/>
        </w:rPr>
        <w:t xml:space="preserve"> notices of all meetings of the BADC and of the</w:t>
      </w:r>
      <w:r>
        <w:rPr>
          <w:color w:val="231F20"/>
          <w:spacing w:val="-14"/>
        </w:rPr>
        <w:t xml:space="preserve"> </w:t>
      </w:r>
      <w:r>
        <w:rPr>
          <w:color w:val="231F20"/>
        </w:rPr>
        <w:t>Board;</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right="118"/>
        <w:jc w:val="both"/>
        <w:rPr>
          <w:color w:val="000000"/>
        </w:rPr>
      </w:pPr>
      <w:proofErr w:type="gramStart"/>
      <w:r>
        <w:rPr>
          <w:color w:val="231F20"/>
        </w:rPr>
        <w:t>perform</w:t>
      </w:r>
      <w:proofErr w:type="gramEnd"/>
      <w:r>
        <w:rPr>
          <w:color w:val="231F20"/>
        </w:rPr>
        <w:t xml:space="preserve"> all duties imposed under these </w:t>
      </w:r>
      <w:r w:rsidR="00B66846">
        <w:rPr>
          <w:color w:val="231F20"/>
        </w:rPr>
        <w:t>b</w:t>
      </w:r>
      <w:r>
        <w:rPr>
          <w:color w:val="231F20"/>
        </w:rPr>
        <w:t>y-</w:t>
      </w:r>
      <w:r w:rsidR="00B66846">
        <w:rPr>
          <w:color w:val="231F20"/>
        </w:rPr>
        <w:t>l</w:t>
      </w:r>
      <w:r>
        <w:rPr>
          <w:color w:val="231F20"/>
        </w:rPr>
        <w:t>aws and as otherwise assigned by the Board.</w:t>
      </w:r>
    </w:p>
    <w:p w:rsidR="0049019D" w:rsidRDefault="0049019D">
      <w:pPr>
        <w:pStyle w:val="BodyText"/>
        <w:kinsoku w:val="0"/>
        <w:overflowPunct w:val="0"/>
        <w:ind w:right="118"/>
        <w:jc w:val="both"/>
        <w:rPr>
          <w:color w:val="000000"/>
        </w:rPr>
        <w:sectPr w:rsidR="0049019D">
          <w:pgSz w:w="12240" w:h="15840"/>
          <w:pgMar w:top="1380" w:right="1320" w:bottom="1200" w:left="1340" w:header="0" w:footer="1007" w:gutter="0"/>
          <w:cols w:space="720"/>
          <w:noEndnote/>
        </w:sectPr>
      </w:pPr>
    </w:p>
    <w:p w:rsidR="0049019D" w:rsidRDefault="006A6E7E">
      <w:pPr>
        <w:pStyle w:val="ListParagraph"/>
        <w:numPr>
          <w:ilvl w:val="0"/>
          <w:numId w:val="14"/>
        </w:numPr>
        <w:tabs>
          <w:tab w:val="left" w:pos="1561"/>
          <w:tab w:val="left" w:pos="3167"/>
          <w:tab w:val="left" w:pos="3720"/>
          <w:tab w:val="left" w:pos="6151"/>
          <w:tab w:val="left" w:pos="7351"/>
          <w:tab w:val="left" w:pos="8673"/>
        </w:tabs>
        <w:kinsoku w:val="0"/>
        <w:overflowPunct w:val="0"/>
        <w:spacing w:before="52"/>
        <w:ind w:right="119"/>
        <w:rPr>
          <w:color w:val="000000"/>
        </w:rPr>
      </w:pPr>
      <w:r>
        <w:rPr>
          <w:color w:val="231F20"/>
          <w:spacing w:val="-1"/>
        </w:rPr>
        <w:lastRenderedPageBreak/>
        <w:t>TREASURER</w:t>
      </w:r>
      <w:r>
        <w:rPr>
          <w:color w:val="231F20"/>
          <w:spacing w:val="-1"/>
        </w:rPr>
        <w:tab/>
        <w:t>and</w:t>
      </w:r>
      <w:r>
        <w:rPr>
          <w:color w:val="231F20"/>
          <w:spacing w:val="-1"/>
        </w:rPr>
        <w:tab/>
        <w:t>TREASURER-ELECT</w:t>
      </w:r>
      <w:r>
        <w:rPr>
          <w:color w:val="231F20"/>
          <w:spacing w:val="-1"/>
        </w:rPr>
        <w:tab/>
        <w:t>(DUTIES,</w:t>
      </w:r>
      <w:r>
        <w:rPr>
          <w:color w:val="231F20"/>
          <w:spacing w:val="-1"/>
        </w:rPr>
        <w:tab/>
        <w:t>REPORTS,</w:t>
      </w:r>
      <w:r>
        <w:rPr>
          <w:color w:val="231F20"/>
          <w:spacing w:val="-1"/>
        </w:rPr>
        <w:tab/>
        <w:t>AUDIT,</w:t>
      </w:r>
      <w:r>
        <w:rPr>
          <w:color w:val="231F20"/>
        </w:rPr>
        <w:t xml:space="preserve"> BOND)</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left="1559" w:right="115"/>
        <w:jc w:val="both"/>
        <w:rPr>
          <w:color w:val="000000"/>
        </w:rPr>
      </w:pPr>
      <w:r>
        <w:rPr>
          <w:color w:val="231F20"/>
        </w:rPr>
        <w:t>The Treasurer and Treasurer-Elect shall be custodian of all funds and securities belonging to the BADC and shall recommend to the Board policies regarding the investment of the funds of the BADC as well as the annual</w:t>
      </w:r>
      <w:r>
        <w:rPr>
          <w:color w:val="231F20"/>
          <w:spacing w:val="-15"/>
        </w:rPr>
        <w:t xml:space="preserve"> </w:t>
      </w:r>
      <w:r>
        <w:rPr>
          <w:color w:val="231F20"/>
        </w:rPr>
        <w:t>budget.</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left="1559" w:right="116"/>
        <w:jc w:val="both"/>
        <w:rPr>
          <w:color w:val="000000"/>
        </w:rPr>
      </w:pPr>
      <w:r>
        <w:rPr>
          <w:color w:val="231F20"/>
        </w:rPr>
        <w:t>The Treasurer or Treasurer-Elect shall report in writing on the financial status of the BADC at each meeting of the Board and of the Executive Committee</w:t>
      </w:r>
      <w:r w:rsidR="008F4655">
        <w:rPr>
          <w:color w:val="231F20"/>
        </w:rPr>
        <w:t xml:space="preserve">.  </w:t>
      </w:r>
      <w:r>
        <w:rPr>
          <w:color w:val="231F20"/>
        </w:rPr>
        <w:t>Regular accounts shall be kept and be open to inspection by any member of the Board or the Executive</w:t>
      </w:r>
      <w:r>
        <w:rPr>
          <w:color w:val="231F20"/>
          <w:spacing w:val="-7"/>
        </w:rPr>
        <w:t xml:space="preserve"> </w:t>
      </w:r>
      <w:r>
        <w:rPr>
          <w:color w:val="231F20"/>
        </w:rPr>
        <w:t>Director.</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left="1559" w:right="116"/>
        <w:jc w:val="both"/>
        <w:rPr>
          <w:color w:val="000000"/>
        </w:rPr>
      </w:pPr>
      <w:r>
        <w:rPr>
          <w:color w:val="231F20"/>
        </w:rPr>
        <w:t xml:space="preserve">The accounts shall be audited annually by a certified public accountant appointed by the Board. </w:t>
      </w:r>
      <w:r w:rsidR="008F4655">
        <w:rPr>
          <w:color w:val="231F20"/>
        </w:rPr>
        <w:t xml:space="preserve"> </w:t>
      </w:r>
      <w:r>
        <w:rPr>
          <w:color w:val="231F20"/>
        </w:rPr>
        <w:t>A copy of such audit shall be distributed to the Board, and made available to the membership as soon as the audit is</w:t>
      </w:r>
      <w:r>
        <w:rPr>
          <w:color w:val="231F20"/>
          <w:spacing w:val="-18"/>
        </w:rPr>
        <w:t xml:space="preserve"> </w:t>
      </w:r>
      <w:r>
        <w:rPr>
          <w:color w:val="231F20"/>
        </w:rPr>
        <w:t>completed.</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left="1559" w:right="117"/>
        <w:jc w:val="both"/>
        <w:rPr>
          <w:color w:val="000000"/>
        </w:rPr>
      </w:pPr>
      <w:r>
        <w:rPr>
          <w:color w:val="231F20"/>
        </w:rPr>
        <w:t>The Treasurer, Treasurer-Elect and all others with access to the funds of the BADC shall be bonded in such amount and with such conditions and sureties as the Board</w:t>
      </w:r>
      <w:r>
        <w:rPr>
          <w:color w:val="231F20"/>
          <w:spacing w:val="-7"/>
        </w:rPr>
        <w:t xml:space="preserve"> </w:t>
      </w:r>
      <w:r>
        <w:rPr>
          <w:color w:val="231F20"/>
        </w:rPr>
        <w:t>designate.</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left="1559"/>
        <w:jc w:val="both"/>
        <w:rPr>
          <w:color w:val="000000"/>
        </w:rPr>
      </w:pPr>
      <w:r>
        <w:rPr>
          <w:color w:val="231F20"/>
        </w:rPr>
        <w:t>The Treasurer or Treasurer-Elect shall act as Secretary in the Secretary’s</w:t>
      </w:r>
      <w:r>
        <w:rPr>
          <w:color w:val="231F20"/>
          <w:spacing w:val="-25"/>
        </w:rPr>
        <w:t xml:space="preserve"> </w:t>
      </w:r>
      <w:r>
        <w:rPr>
          <w:color w:val="231F20"/>
        </w:rPr>
        <w:t>absence.</w:t>
      </w:r>
    </w:p>
    <w:p w:rsidR="0049019D" w:rsidRDefault="0049019D">
      <w:pPr>
        <w:pStyle w:val="BodyText"/>
        <w:kinsoku w:val="0"/>
        <w:overflowPunct w:val="0"/>
        <w:spacing w:before="3"/>
        <w:ind w:left="0"/>
        <w:rPr>
          <w:sz w:val="21"/>
          <w:szCs w:val="21"/>
        </w:rPr>
      </w:pPr>
    </w:p>
    <w:p w:rsidR="0049019D" w:rsidRDefault="006A6E7E">
      <w:pPr>
        <w:pStyle w:val="Heading1"/>
        <w:kinsoku w:val="0"/>
        <w:overflowPunct w:val="0"/>
        <w:ind w:left="119" w:right="177"/>
        <w:rPr>
          <w:b w:val="0"/>
          <w:bCs w:val="0"/>
          <w:color w:val="000000"/>
        </w:rPr>
      </w:pPr>
      <w:proofErr w:type="gramStart"/>
      <w:r>
        <w:rPr>
          <w:color w:val="231F20"/>
        </w:rPr>
        <w:t>SECTION 6.</w:t>
      </w:r>
      <w:proofErr w:type="gramEnd"/>
      <w:r>
        <w:rPr>
          <w:color w:val="231F20"/>
        </w:rPr>
        <w:t xml:space="preserve">  </w:t>
      </w:r>
      <w:r w:rsidR="00B66846">
        <w:rPr>
          <w:color w:val="231F20"/>
        </w:rPr>
        <w:t xml:space="preserve">– </w:t>
      </w:r>
      <w:r>
        <w:rPr>
          <w:color w:val="231F20"/>
        </w:rPr>
        <w:t>POWERS AND DUTIES OF THE</w:t>
      </w:r>
      <w:r>
        <w:rPr>
          <w:color w:val="231F20"/>
          <w:spacing w:val="-20"/>
        </w:rPr>
        <w:t xml:space="preserve"> </w:t>
      </w:r>
      <w:r>
        <w:rPr>
          <w:color w:val="231F20"/>
        </w:rPr>
        <w:t>BOARD</w:t>
      </w:r>
    </w:p>
    <w:p w:rsidR="0049019D" w:rsidRDefault="0049019D">
      <w:pPr>
        <w:pStyle w:val="BodyText"/>
        <w:kinsoku w:val="0"/>
        <w:overflowPunct w:val="0"/>
        <w:spacing w:before="5"/>
        <w:ind w:left="0"/>
        <w:rPr>
          <w:b/>
          <w:bCs/>
          <w:sz w:val="20"/>
          <w:szCs w:val="20"/>
        </w:rPr>
      </w:pPr>
    </w:p>
    <w:p w:rsidR="0049019D" w:rsidRDefault="006A6E7E">
      <w:pPr>
        <w:pStyle w:val="ListParagraph"/>
        <w:numPr>
          <w:ilvl w:val="0"/>
          <w:numId w:val="13"/>
        </w:numPr>
        <w:tabs>
          <w:tab w:val="left" w:pos="1560"/>
        </w:tabs>
        <w:kinsoku w:val="0"/>
        <w:overflowPunct w:val="0"/>
        <w:ind w:hanging="719"/>
        <w:rPr>
          <w:color w:val="000000"/>
        </w:rPr>
      </w:pPr>
      <w:r>
        <w:rPr>
          <w:color w:val="231F20"/>
        </w:rPr>
        <w:t>GENERALLY</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spacing w:line="448" w:lineRule="auto"/>
        <w:ind w:left="1559" w:right="2462"/>
        <w:rPr>
          <w:color w:val="000000"/>
        </w:rPr>
      </w:pPr>
      <w:r>
        <w:rPr>
          <w:color w:val="231F20"/>
        </w:rPr>
        <w:t>The Board, in addition to other powers herein conferred, shall have control of all assets and property of the</w:t>
      </w:r>
      <w:r>
        <w:rPr>
          <w:color w:val="231F20"/>
          <w:spacing w:val="-14"/>
        </w:rPr>
        <w:t xml:space="preserve"> </w:t>
      </w:r>
      <w:r>
        <w:rPr>
          <w:color w:val="231F20"/>
        </w:rPr>
        <w:t>BADC;</w:t>
      </w:r>
    </w:p>
    <w:p w:rsidR="0049019D" w:rsidRDefault="006A6E7E">
      <w:pPr>
        <w:pStyle w:val="BodyText"/>
        <w:kinsoku w:val="0"/>
        <w:overflowPunct w:val="0"/>
        <w:spacing w:before="8"/>
        <w:ind w:left="1559"/>
        <w:jc w:val="both"/>
        <w:rPr>
          <w:color w:val="000000"/>
        </w:rPr>
      </w:pPr>
      <w:proofErr w:type="gramStart"/>
      <w:r>
        <w:rPr>
          <w:color w:val="231F20"/>
        </w:rPr>
        <w:t>shall</w:t>
      </w:r>
      <w:proofErr w:type="gramEnd"/>
      <w:r>
        <w:rPr>
          <w:color w:val="231F20"/>
        </w:rPr>
        <w:t xml:space="preserve"> have power to invest, appropriate</w:t>
      </w:r>
      <w:r w:rsidR="00B66846">
        <w:rPr>
          <w:color w:val="231F20"/>
        </w:rPr>
        <w:t>,</w:t>
      </w:r>
      <w:r>
        <w:rPr>
          <w:color w:val="231F20"/>
        </w:rPr>
        <w:t xml:space="preserve"> and expend the moneys</w:t>
      </w:r>
      <w:r>
        <w:rPr>
          <w:color w:val="231F20"/>
          <w:spacing w:val="-19"/>
        </w:rPr>
        <w:t xml:space="preserve"> </w:t>
      </w:r>
      <w:r>
        <w:rPr>
          <w:color w:val="231F20"/>
        </w:rPr>
        <w:t>thereof;</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left="1559" w:right="119"/>
        <w:jc w:val="both"/>
        <w:rPr>
          <w:color w:val="000000"/>
        </w:rPr>
      </w:pPr>
      <w:proofErr w:type="gramStart"/>
      <w:r>
        <w:rPr>
          <w:color w:val="231F20"/>
        </w:rPr>
        <w:t>shall</w:t>
      </w:r>
      <w:proofErr w:type="gramEnd"/>
      <w:r>
        <w:rPr>
          <w:color w:val="231F20"/>
        </w:rPr>
        <w:t xml:space="preserve"> have the power to declare a temporary or permanent vacancy as referred to  in Article II</w:t>
      </w:r>
      <w:r w:rsidR="00B66846">
        <w:rPr>
          <w:color w:val="231F20"/>
        </w:rPr>
        <w:t>I</w:t>
      </w:r>
      <w:r>
        <w:rPr>
          <w:color w:val="231F20"/>
        </w:rPr>
        <w:t>, Section</w:t>
      </w:r>
      <w:r>
        <w:rPr>
          <w:color w:val="231F20"/>
          <w:spacing w:val="-9"/>
        </w:rPr>
        <w:t xml:space="preserve"> </w:t>
      </w:r>
      <w:r>
        <w:rPr>
          <w:color w:val="231F20"/>
        </w:rPr>
        <w:t>4;</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left="1559" w:right="118"/>
        <w:jc w:val="both"/>
        <w:rPr>
          <w:color w:val="000000"/>
        </w:rPr>
      </w:pPr>
      <w:proofErr w:type="gramStart"/>
      <w:r>
        <w:rPr>
          <w:color w:val="231F20"/>
        </w:rPr>
        <w:t>shall</w:t>
      </w:r>
      <w:proofErr w:type="gramEnd"/>
      <w:r>
        <w:rPr>
          <w:color w:val="231F20"/>
        </w:rPr>
        <w:t xml:space="preserve"> provide for such management employees as it may from time to time deem necessary;</w:t>
      </w:r>
      <w:r>
        <w:rPr>
          <w:color w:val="231F20"/>
          <w:spacing w:val="-6"/>
        </w:rPr>
        <w:t xml:space="preserve"> </w:t>
      </w:r>
      <w:r>
        <w:rPr>
          <w:color w:val="231F20"/>
        </w:rPr>
        <w:t>and</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left="1559" w:right="114"/>
        <w:jc w:val="both"/>
        <w:rPr>
          <w:color w:val="000000"/>
        </w:rPr>
      </w:pPr>
      <w:proofErr w:type="gramStart"/>
      <w:r>
        <w:rPr>
          <w:color w:val="231F20"/>
        </w:rPr>
        <w:t>shall</w:t>
      </w:r>
      <w:proofErr w:type="gramEnd"/>
      <w:r>
        <w:rPr>
          <w:color w:val="231F20"/>
        </w:rPr>
        <w:t xml:space="preserve"> have the general management and supervision of the affairs of the BADC, with power and authority to make appropriate regulations not inconsistent with  the Articles of Incorporation and these</w:t>
      </w:r>
      <w:r>
        <w:rPr>
          <w:color w:val="231F20"/>
          <w:spacing w:val="-14"/>
        </w:rPr>
        <w:t xml:space="preserve"> </w:t>
      </w:r>
      <w:r w:rsidR="00B66846">
        <w:rPr>
          <w:color w:val="231F20"/>
        </w:rPr>
        <w:t>b</w:t>
      </w:r>
      <w:r>
        <w:rPr>
          <w:color w:val="231F20"/>
        </w:rPr>
        <w:t>y-laws.</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left="1559" w:right="116"/>
        <w:jc w:val="both"/>
        <w:rPr>
          <w:color w:val="000000"/>
        </w:rPr>
      </w:pPr>
      <w:r>
        <w:rPr>
          <w:color w:val="231F20"/>
        </w:rPr>
        <w:t>The Board shall have no power to make any contracts binding personally upon any member of the</w:t>
      </w:r>
      <w:r>
        <w:rPr>
          <w:color w:val="231F20"/>
          <w:spacing w:val="-5"/>
        </w:rPr>
        <w:t xml:space="preserve"> </w:t>
      </w:r>
      <w:r>
        <w:rPr>
          <w:color w:val="231F20"/>
        </w:rPr>
        <w:t>BADC.</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left="1559" w:right="119"/>
        <w:jc w:val="both"/>
        <w:rPr>
          <w:color w:val="000000"/>
        </w:rPr>
      </w:pPr>
      <w:r>
        <w:rPr>
          <w:color w:val="231F20"/>
        </w:rPr>
        <w:t>A conflict of interest, as determined by the Board, shall disqualify a member from voting upon matters in which the conflict</w:t>
      </w:r>
      <w:r>
        <w:rPr>
          <w:color w:val="231F20"/>
          <w:spacing w:val="-12"/>
        </w:rPr>
        <w:t xml:space="preserve"> </w:t>
      </w:r>
      <w:r>
        <w:rPr>
          <w:color w:val="231F20"/>
        </w:rPr>
        <w:t>exists.</w:t>
      </w:r>
    </w:p>
    <w:p w:rsidR="0049019D" w:rsidRDefault="0049019D">
      <w:pPr>
        <w:pStyle w:val="BodyText"/>
        <w:kinsoku w:val="0"/>
        <w:overflowPunct w:val="0"/>
        <w:ind w:left="1559" w:right="119"/>
        <w:jc w:val="both"/>
        <w:rPr>
          <w:color w:val="000000"/>
        </w:rPr>
        <w:sectPr w:rsidR="0049019D">
          <w:pgSz w:w="12240" w:h="15840"/>
          <w:pgMar w:top="1380" w:right="1320" w:bottom="1200" w:left="1320" w:header="0" w:footer="1007" w:gutter="0"/>
          <w:cols w:space="720" w:equalWidth="0">
            <w:col w:w="9600"/>
          </w:cols>
          <w:noEndnote/>
        </w:sectPr>
      </w:pPr>
    </w:p>
    <w:p w:rsidR="0049019D" w:rsidRDefault="006A6E7E">
      <w:pPr>
        <w:pStyle w:val="ListParagraph"/>
        <w:numPr>
          <w:ilvl w:val="0"/>
          <w:numId w:val="13"/>
        </w:numPr>
        <w:tabs>
          <w:tab w:val="left" w:pos="1540"/>
        </w:tabs>
        <w:kinsoku w:val="0"/>
        <w:overflowPunct w:val="0"/>
        <w:spacing w:before="52"/>
        <w:ind w:left="1540"/>
        <w:rPr>
          <w:color w:val="000000"/>
        </w:rPr>
      </w:pPr>
      <w:r>
        <w:rPr>
          <w:color w:val="231F20"/>
        </w:rPr>
        <w:lastRenderedPageBreak/>
        <w:t>MEETINGS</w:t>
      </w:r>
    </w:p>
    <w:p w:rsidR="0049019D" w:rsidRDefault="0049019D">
      <w:pPr>
        <w:pStyle w:val="BodyText"/>
        <w:kinsoku w:val="0"/>
        <w:overflowPunct w:val="0"/>
        <w:spacing w:before="10"/>
        <w:ind w:left="0"/>
        <w:rPr>
          <w:sz w:val="20"/>
          <w:szCs w:val="20"/>
        </w:rPr>
      </w:pPr>
    </w:p>
    <w:p w:rsidR="0049019D" w:rsidRDefault="00B66846">
      <w:pPr>
        <w:pStyle w:val="BodyText"/>
        <w:kinsoku w:val="0"/>
        <w:overflowPunct w:val="0"/>
        <w:ind w:left="1539" w:right="113"/>
        <w:jc w:val="both"/>
        <w:rPr>
          <w:color w:val="000000"/>
        </w:rPr>
      </w:pPr>
      <w:r>
        <w:rPr>
          <w:color w:val="231F20"/>
        </w:rPr>
        <w:t>Members of t</w:t>
      </w:r>
      <w:r w:rsidR="006A6E7E">
        <w:rPr>
          <w:color w:val="231F20"/>
        </w:rPr>
        <w:t xml:space="preserve">he Board shall </w:t>
      </w:r>
      <w:r>
        <w:rPr>
          <w:color w:val="231F20"/>
        </w:rPr>
        <w:t xml:space="preserve">confer and/or </w:t>
      </w:r>
      <w:r w:rsidR="006A6E7E">
        <w:rPr>
          <w:color w:val="231F20"/>
        </w:rPr>
        <w:t>meet at least bi-monthly from September through June.</w:t>
      </w:r>
    </w:p>
    <w:p w:rsidR="0049019D" w:rsidRDefault="0049019D">
      <w:pPr>
        <w:pStyle w:val="BodyText"/>
        <w:kinsoku w:val="0"/>
        <w:overflowPunct w:val="0"/>
        <w:spacing w:before="10"/>
        <w:ind w:left="0"/>
        <w:rPr>
          <w:sz w:val="20"/>
          <w:szCs w:val="20"/>
        </w:rPr>
      </w:pPr>
    </w:p>
    <w:p w:rsidR="0049019D" w:rsidRDefault="006A6E7E">
      <w:pPr>
        <w:pStyle w:val="ListParagraph"/>
        <w:numPr>
          <w:ilvl w:val="0"/>
          <w:numId w:val="13"/>
        </w:numPr>
        <w:tabs>
          <w:tab w:val="left" w:pos="1540"/>
        </w:tabs>
        <w:kinsoku w:val="0"/>
        <w:overflowPunct w:val="0"/>
        <w:ind w:left="1540"/>
        <w:rPr>
          <w:color w:val="000000"/>
        </w:rPr>
      </w:pPr>
      <w:r>
        <w:rPr>
          <w:color w:val="231F20"/>
        </w:rPr>
        <w:t>QUORUM</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left="1539"/>
        <w:jc w:val="both"/>
        <w:rPr>
          <w:color w:val="000000"/>
        </w:rPr>
      </w:pPr>
      <w:r>
        <w:rPr>
          <w:color w:val="231F20"/>
        </w:rPr>
        <w:t>A quorum of the Board shall be one-third of its</w:t>
      </w:r>
      <w:r>
        <w:rPr>
          <w:color w:val="231F20"/>
          <w:spacing w:val="-13"/>
        </w:rPr>
        <w:t xml:space="preserve"> </w:t>
      </w:r>
      <w:r>
        <w:rPr>
          <w:color w:val="231F20"/>
        </w:rPr>
        <w:t>members.</w:t>
      </w:r>
    </w:p>
    <w:p w:rsidR="0049019D" w:rsidRDefault="0049019D">
      <w:pPr>
        <w:pStyle w:val="BodyText"/>
        <w:kinsoku w:val="0"/>
        <w:overflowPunct w:val="0"/>
        <w:spacing w:before="10"/>
        <w:ind w:left="0"/>
        <w:rPr>
          <w:sz w:val="20"/>
          <w:szCs w:val="20"/>
        </w:rPr>
      </w:pPr>
    </w:p>
    <w:p w:rsidR="0049019D" w:rsidRDefault="006A6E7E">
      <w:pPr>
        <w:pStyle w:val="ListParagraph"/>
        <w:numPr>
          <w:ilvl w:val="0"/>
          <w:numId w:val="13"/>
        </w:numPr>
        <w:tabs>
          <w:tab w:val="left" w:pos="1540"/>
        </w:tabs>
        <w:kinsoku w:val="0"/>
        <w:overflowPunct w:val="0"/>
        <w:ind w:left="1539" w:hanging="719"/>
        <w:rPr>
          <w:color w:val="000000"/>
        </w:rPr>
      </w:pPr>
      <w:r>
        <w:rPr>
          <w:color w:val="231F20"/>
        </w:rPr>
        <w:t>TERM</w:t>
      </w:r>
      <w:r>
        <w:rPr>
          <w:color w:val="231F20"/>
          <w:spacing w:val="-8"/>
        </w:rPr>
        <w:t xml:space="preserve"> </w:t>
      </w:r>
      <w:r>
        <w:rPr>
          <w:color w:val="231F20"/>
        </w:rPr>
        <w:t>LIMITS</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left="1539"/>
        <w:jc w:val="both"/>
        <w:rPr>
          <w:color w:val="000000"/>
        </w:rPr>
      </w:pPr>
      <w:r>
        <w:rPr>
          <w:color w:val="231F20"/>
        </w:rPr>
        <w:t xml:space="preserve">No </w:t>
      </w:r>
      <w:r w:rsidR="00B66846">
        <w:rPr>
          <w:color w:val="231F20"/>
        </w:rPr>
        <w:t>Board member</w:t>
      </w:r>
      <w:r>
        <w:rPr>
          <w:color w:val="231F20"/>
        </w:rPr>
        <w:t xml:space="preserve"> may serve more than t</w:t>
      </w:r>
      <w:r w:rsidR="00B66846">
        <w:rPr>
          <w:color w:val="231F20"/>
        </w:rPr>
        <w:t>wo</w:t>
      </w:r>
      <w:r>
        <w:rPr>
          <w:color w:val="231F20"/>
        </w:rPr>
        <w:t xml:space="preserve"> consecutive</w:t>
      </w:r>
      <w:r>
        <w:rPr>
          <w:color w:val="231F20"/>
          <w:spacing w:val="-15"/>
        </w:rPr>
        <w:t xml:space="preserve"> </w:t>
      </w:r>
      <w:r>
        <w:rPr>
          <w:color w:val="231F20"/>
        </w:rPr>
        <w:t>terms</w:t>
      </w:r>
      <w:r w:rsidR="00B66846">
        <w:rPr>
          <w:color w:val="231F20"/>
        </w:rPr>
        <w:t xml:space="preserve"> in the same capacity/title</w:t>
      </w:r>
      <w:r>
        <w:rPr>
          <w:color w:val="231F20"/>
        </w:rPr>
        <w:t>.</w:t>
      </w:r>
    </w:p>
    <w:p w:rsidR="0049019D" w:rsidRDefault="0049019D">
      <w:pPr>
        <w:pStyle w:val="BodyText"/>
        <w:kinsoku w:val="0"/>
        <w:overflowPunct w:val="0"/>
        <w:spacing w:before="10"/>
        <w:ind w:left="0"/>
        <w:rPr>
          <w:sz w:val="20"/>
          <w:szCs w:val="20"/>
        </w:rPr>
      </w:pPr>
    </w:p>
    <w:p w:rsidR="0049019D" w:rsidRDefault="006A6E7E">
      <w:pPr>
        <w:pStyle w:val="ListParagraph"/>
        <w:numPr>
          <w:ilvl w:val="0"/>
          <w:numId w:val="13"/>
        </w:numPr>
        <w:tabs>
          <w:tab w:val="left" w:pos="1541"/>
        </w:tabs>
        <w:kinsoku w:val="0"/>
        <w:overflowPunct w:val="0"/>
        <w:ind w:left="1540"/>
        <w:rPr>
          <w:color w:val="000000"/>
        </w:rPr>
      </w:pPr>
      <w:r>
        <w:rPr>
          <w:color w:val="231F20"/>
        </w:rPr>
        <w:t>EXECUTIVE</w:t>
      </w:r>
      <w:r>
        <w:rPr>
          <w:color w:val="231F20"/>
          <w:spacing w:val="-9"/>
        </w:rPr>
        <w:t xml:space="preserve"> </w:t>
      </w:r>
      <w:r>
        <w:rPr>
          <w:color w:val="231F20"/>
        </w:rPr>
        <w:t>COMMITTEE</w:t>
      </w:r>
    </w:p>
    <w:p w:rsidR="0049019D" w:rsidRDefault="0049019D">
      <w:pPr>
        <w:pStyle w:val="BodyText"/>
        <w:kinsoku w:val="0"/>
        <w:overflowPunct w:val="0"/>
        <w:spacing w:before="10"/>
        <w:ind w:left="0"/>
        <w:rPr>
          <w:sz w:val="20"/>
          <w:szCs w:val="20"/>
        </w:rPr>
      </w:pPr>
    </w:p>
    <w:p w:rsidR="0049019D" w:rsidRDefault="006A6E7E">
      <w:pPr>
        <w:pStyle w:val="ListParagraph"/>
        <w:numPr>
          <w:ilvl w:val="1"/>
          <w:numId w:val="13"/>
        </w:numPr>
        <w:tabs>
          <w:tab w:val="left" w:pos="2260"/>
        </w:tabs>
        <w:kinsoku w:val="0"/>
        <w:overflowPunct w:val="0"/>
        <w:jc w:val="both"/>
        <w:rPr>
          <w:color w:val="000000"/>
        </w:rPr>
      </w:pPr>
      <w:r>
        <w:rPr>
          <w:color w:val="231F20"/>
        </w:rPr>
        <w:t>MEMBERSHIP</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left="2259"/>
        <w:jc w:val="both"/>
        <w:rPr>
          <w:color w:val="000000"/>
        </w:rPr>
      </w:pPr>
      <w:r>
        <w:rPr>
          <w:color w:val="231F20"/>
        </w:rPr>
        <w:t>The Executive Committee shall be composed</w:t>
      </w:r>
      <w:r>
        <w:rPr>
          <w:color w:val="231F20"/>
          <w:spacing w:val="-15"/>
        </w:rPr>
        <w:t xml:space="preserve"> </w:t>
      </w:r>
      <w:r>
        <w:rPr>
          <w:color w:val="231F20"/>
        </w:rPr>
        <w:t>of:</w:t>
      </w:r>
    </w:p>
    <w:p w:rsidR="0049019D" w:rsidRDefault="0049019D">
      <w:pPr>
        <w:pStyle w:val="BodyText"/>
        <w:kinsoku w:val="0"/>
        <w:overflowPunct w:val="0"/>
        <w:spacing w:before="10"/>
        <w:ind w:left="0"/>
        <w:rPr>
          <w:sz w:val="20"/>
          <w:szCs w:val="20"/>
        </w:rPr>
      </w:pPr>
    </w:p>
    <w:p w:rsidR="0049019D" w:rsidRDefault="006A6E7E">
      <w:pPr>
        <w:pStyle w:val="ListParagraph"/>
        <w:numPr>
          <w:ilvl w:val="2"/>
          <w:numId w:val="13"/>
        </w:numPr>
        <w:tabs>
          <w:tab w:val="left" w:pos="2981"/>
        </w:tabs>
        <w:kinsoku w:val="0"/>
        <w:overflowPunct w:val="0"/>
        <w:ind w:hanging="720"/>
        <w:jc w:val="both"/>
        <w:rPr>
          <w:color w:val="000000"/>
        </w:rPr>
      </w:pPr>
      <w:r>
        <w:rPr>
          <w:color w:val="231F20"/>
        </w:rPr>
        <w:t>the</w:t>
      </w:r>
      <w:r>
        <w:rPr>
          <w:color w:val="231F20"/>
          <w:spacing w:val="-5"/>
        </w:rPr>
        <w:t xml:space="preserve"> </w:t>
      </w:r>
      <w:r w:rsidR="00B66846">
        <w:rPr>
          <w:color w:val="231F20"/>
          <w:spacing w:val="-5"/>
        </w:rPr>
        <w:t xml:space="preserve">elected </w:t>
      </w:r>
      <w:r>
        <w:rPr>
          <w:color w:val="231F20"/>
        </w:rPr>
        <w:t>officers</w:t>
      </w:r>
      <w:r w:rsidR="00B66846">
        <w:rPr>
          <w:color w:val="231F20"/>
        </w:rPr>
        <w:t xml:space="preserve"> of the BADC</w:t>
      </w:r>
      <w:r>
        <w:rPr>
          <w:color w:val="231F20"/>
        </w:rPr>
        <w:t>,</w:t>
      </w:r>
    </w:p>
    <w:p w:rsidR="0049019D" w:rsidRDefault="0049019D">
      <w:pPr>
        <w:pStyle w:val="BodyText"/>
        <w:kinsoku w:val="0"/>
        <w:overflowPunct w:val="0"/>
        <w:spacing w:before="10"/>
        <w:ind w:left="0"/>
        <w:rPr>
          <w:sz w:val="20"/>
          <w:szCs w:val="20"/>
        </w:rPr>
      </w:pPr>
    </w:p>
    <w:p w:rsidR="0049019D" w:rsidRDefault="006A6E7E">
      <w:pPr>
        <w:pStyle w:val="ListParagraph"/>
        <w:numPr>
          <w:ilvl w:val="2"/>
          <w:numId w:val="13"/>
        </w:numPr>
        <w:tabs>
          <w:tab w:val="left" w:pos="2980"/>
        </w:tabs>
        <w:kinsoku w:val="0"/>
        <w:overflowPunct w:val="0"/>
        <w:ind w:left="2979" w:hanging="719"/>
        <w:jc w:val="both"/>
        <w:rPr>
          <w:color w:val="000000"/>
        </w:rPr>
      </w:pPr>
      <w:r>
        <w:rPr>
          <w:color w:val="231F20"/>
        </w:rPr>
        <w:t>the Immediate</w:t>
      </w:r>
      <w:r>
        <w:rPr>
          <w:color w:val="231F20"/>
          <w:spacing w:val="-10"/>
        </w:rPr>
        <w:t xml:space="preserve"> </w:t>
      </w:r>
      <w:r>
        <w:rPr>
          <w:color w:val="231F20"/>
        </w:rPr>
        <w:t>Past-President,</w:t>
      </w:r>
    </w:p>
    <w:p w:rsidR="0049019D" w:rsidRDefault="0049019D">
      <w:pPr>
        <w:pStyle w:val="BodyText"/>
        <w:kinsoku w:val="0"/>
        <w:overflowPunct w:val="0"/>
        <w:spacing w:before="10"/>
        <w:ind w:left="0"/>
        <w:rPr>
          <w:sz w:val="20"/>
          <w:szCs w:val="20"/>
        </w:rPr>
      </w:pPr>
    </w:p>
    <w:p w:rsidR="0049019D" w:rsidRDefault="006A6E7E">
      <w:pPr>
        <w:pStyle w:val="ListParagraph"/>
        <w:numPr>
          <w:ilvl w:val="2"/>
          <w:numId w:val="13"/>
        </w:numPr>
        <w:tabs>
          <w:tab w:val="left" w:pos="2981"/>
        </w:tabs>
        <w:kinsoku w:val="0"/>
        <w:overflowPunct w:val="0"/>
        <w:ind w:right="112" w:hanging="720"/>
        <w:rPr>
          <w:color w:val="000000"/>
        </w:rPr>
      </w:pPr>
      <w:r>
        <w:rPr>
          <w:color w:val="231F20"/>
        </w:rPr>
        <w:t>One of the Young Lawyers Section’s representatives appointed by the</w:t>
      </w:r>
      <w:r>
        <w:rPr>
          <w:color w:val="231F20"/>
          <w:spacing w:val="-5"/>
        </w:rPr>
        <w:t xml:space="preserve"> </w:t>
      </w:r>
      <w:r>
        <w:rPr>
          <w:color w:val="231F20"/>
        </w:rPr>
        <w:t>President.</w:t>
      </w:r>
    </w:p>
    <w:p w:rsidR="0049019D" w:rsidRDefault="0049019D">
      <w:pPr>
        <w:pStyle w:val="BodyText"/>
        <w:kinsoku w:val="0"/>
        <w:overflowPunct w:val="0"/>
        <w:spacing w:before="10"/>
        <w:ind w:left="0"/>
        <w:rPr>
          <w:sz w:val="20"/>
          <w:szCs w:val="20"/>
        </w:rPr>
      </w:pPr>
    </w:p>
    <w:p w:rsidR="0049019D" w:rsidRDefault="006A6E7E">
      <w:pPr>
        <w:pStyle w:val="ListParagraph"/>
        <w:numPr>
          <w:ilvl w:val="1"/>
          <w:numId w:val="13"/>
        </w:numPr>
        <w:tabs>
          <w:tab w:val="left" w:pos="2260"/>
        </w:tabs>
        <w:kinsoku w:val="0"/>
        <w:overflowPunct w:val="0"/>
        <w:jc w:val="both"/>
        <w:rPr>
          <w:color w:val="000000"/>
        </w:rPr>
      </w:pPr>
      <w:r>
        <w:rPr>
          <w:color w:val="231F20"/>
        </w:rPr>
        <w:t>POWERS</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left="2259" w:right="116"/>
        <w:jc w:val="both"/>
        <w:rPr>
          <w:color w:val="000000"/>
        </w:rPr>
      </w:pPr>
      <w:r>
        <w:rPr>
          <w:color w:val="231F20"/>
        </w:rPr>
        <w:t>During the intervals between the meetings of the Board, the Executive Committee, subject to the powers, limitations</w:t>
      </w:r>
      <w:r w:rsidR="00B66846">
        <w:rPr>
          <w:color w:val="231F20"/>
        </w:rPr>
        <w:t>,</w:t>
      </w:r>
      <w:r>
        <w:rPr>
          <w:color w:val="231F20"/>
        </w:rPr>
        <w:t xml:space="preserve"> and procedures established by these </w:t>
      </w:r>
      <w:r w:rsidR="00B66846">
        <w:rPr>
          <w:color w:val="231F20"/>
        </w:rPr>
        <w:t>b</w:t>
      </w:r>
      <w:r>
        <w:rPr>
          <w:color w:val="231F20"/>
        </w:rPr>
        <w:t>y-laws, may exercise all of the powers of the Board in the management and supervision of the affairs of the</w:t>
      </w:r>
      <w:r>
        <w:rPr>
          <w:color w:val="231F20"/>
          <w:spacing w:val="-15"/>
        </w:rPr>
        <w:t xml:space="preserve"> </w:t>
      </w:r>
      <w:r>
        <w:rPr>
          <w:color w:val="231F20"/>
        </w:rPr>
        <w:t>BADC.</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left="2259" w:right="114"/>
        <w:jc w:val="both"/>
        <w:rPr>
          <w:color w:val="000000"/>
        </w:rPr>
      </w:pPr>
      <w:r>
        <w:rPr>
          <w:color w:val="231F20"/>
        </w:rPr>
        <w:t>The Executive Committee may exercise the powers of the Board in all matters which the President refers to the Committee as requiring immediate consideration and decision prior to the next Board meeting, or which the Board refers to the Committee for consideration and decision on behalf of the</w:t>
      </w:r>
      <w:r>
        <w:rPr>
          <w:color w:val="231F20"/>
          <w:spacing w:val="-5"/>
        </w:rPr>
        <w:t xml:space="preserve"> </w:t>
      </w:r>
      <w:r>
        <w:rPr>
          <w:color w:val="231F20"/>
        </w:rPr>
        <w:t>Board.</w:t>
      </w:r>
    </w:p>
    <w:p w:rsidR="0049019D" w:rsidRDefault="0049019D">
      <w:pPr>
        <w:pStyle w:val="BodyText"/>
        <w:kinsoku w:val="0"/>
        <w:overflowPunct w:val="0"/>
        <w:spacing w:before="10"/>
        <w:ind w:left="0"/>
        <w:rPr>
          <w:sz w:val="20"/>
          <w:szCs w:val="20"/>
        </w:rPr>
      </w:pPr>
    </w:p>
    <w:p w:rsidR="0049019D" w:rsidRDefault="006A6E7E">
      <w:pPr>
        <w:pStyle w:val="ListParagraph"/>
        <w:numPr>
          <w:ilvl w:val="1"/>
          <w:numId w:val="13"/>
        </w:numPr>
        <w:tabs>
          <w:tab w:val="left" w:pos="2261"/>
        </w:tabs>
        <w:kinsoku w:val="0"/>
        <w:overflowPunct w:val="0"/>
        <w:jc w:val="both"/>
        <w:rPr>
          <w:color w:val="000000"/>
        </w:rPr>
      </w:pPr>
      <w:r>
        <w:rPr>
          <w:color w:val="231F20"/>
        </w:rPr>
        <w:t>LIMITATIONS</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left="2259" w:right="117"/>
        <w:jc w:val="both"/>
        <w:rPr>
          <w:color w:val="000000"/>
        </w:rPr>
      </w:pPr>
      <w:r>
        <w:rPr>
          <w:color w:val="231F20"/>
        </w:rPr>
        <w:t>The Executive Committee shall be subject to the following express limitations:</w:t>
      </w:r>
    </w:p>
    <w:p w:rsidR="0049019D" w:rsidRDefault="0049019D">
      <w:pPr>
        <w:pStyle w:val="BodyText"/>
        <w:kinsoku w:val="0"/>
        <w:overflowPunct w:val="0"/>
        <w:spacing w:before="10"/>
        <w:ind w:left="0"/>
        <w:rPr>
          <w:sz w:val="20"/>
          <w:szCs w:val="20"/>
        </w:rPr>
      </w:pPr>
    </w:p>
    <w:p w:rsidR="0049019D" w:rsidRDefault="006A6E7E">
      <w:pPr>
        <w:pStyle w:val="ListParagraph"/>
        <w:numPr>
          <w:ilvl w:val="2"/>
          <w:numId w:val="13"/>
        </w:numPr>
        <w:tabs>
          <w:tab w:val="left" w:pos="2981"/>
        </w:tabs>
        <w:kinsoku w:val="0"/>
        <w:overflowPunct w:val="0"/>
        <w:ind w:left="3000" w:hanging="740"/>
        <w:jc w:val="both"/>
        <w:rPr>
          <w:color w:val="000000"/>
        </w:rPr>
      </w:pPr>
      <w:r>
        <w:rPr>
          <w:color w:val="231F20"/>
        </w:rPr>
        <w:t>It may not incur any obligation on behalf of the BADC in excess</w:t>
      </w:r>
      <w:r>
        <w:rPr>
          <w:color w:val="231F20"/>
          <w:spacing w:val="-11"/>
        </w:rPr>
        <w:t xml:space="preserve"> </w:t>
      </w:r>
      <w:r>
        <w:rPr>
          <w:color w:val="231F20"/>
        </w:rPr>
        <w:t>of</w:t>
      </w:r>
    </w:p>
    <w:p w:rsidR="0049019D" w:rsidRDefault="006A6E7E">
      <w:pPr>
        <w:pStyle w:val="BodyText"/>
        <w:kinsoku w:val="0"/>
        <w:overflowPunct w:val="0"/>
        <w:ind w:left="2979" w:right="176"/>
        <w:rPr>
          <w:color w:val="000000"/>
        </w:rPr>
      </w:pPr>
      <w:proofErr w:type="gramStart"/>
      <w:r>
        <w:rPr>
          <w:color w:val="231F20"/>
        </w:rPr>
        <w:t>$5000.</w:t>
      </w:r>
      <w:proofErr w:type="gramEnd"/>
    </w:p>
    <w:p w:rsidR="0049019D" w:rsidRDefault="0049019D">
      <w:pPr>
        <w:pStyle w:val="BodyText"/>
        <w:kinsoku w:val="0"/>
        <w:overflowPunct w:val="0"/>
        <w:ind w:left="2979" w:right="176"/>
        <w:rPr>
          <w:color w:val="000000"/>
        </w:rPr>
        <w:sectPr w:rsidR="0049019D">
          <w:pgSz w:w="12240" w:h="15840"/>
          <w:pgMar w:top="1380" w:right="1320" w:bottom="1200" w:left="1340" w:header="0" w:footer="1007" w:gutter="0"/>
          <w:cols w:space="720" w:equalWidth="0">
            <w:col w:w="9580"/>
          </w:cols>
          <w:noEndnote/>
        </w:sectPr>
      </w:pPr>
    </w:p>
    <w:p w:rsidR="0049019D" w:rsidRDefault="006A6E7E">
      <w:pPr>
        <w:pStyle w:val="ListParagraph"/>
        <w:numPr>
          <w:ilvl w:val="2"/>
          <w:numId w:val="13"/>
        </w:numPr>
        <w:tabs>
          <w:tab w:val="left" w:pos="3000"/>
        </w:tabs>
        <w:kinsoku w:val="0"/>
        <w:overflowPunct w:val="0"/>
        <w:spacing w:before="52"/>
        <w:ind w:left="3000" w:right="120" w:hanging="720"/>
        <w:jc w:val="both"/>
        <w:rPr>
          <w:color w:val="000000"/>
        </w:rPr>
      </w:pPr>
      <w:r>
        <w:rPr>
          <w:color w:val="231F20"/>
        </w:rPr>
        <w:lastRenderedPageBreak/>
        <w:t>It may not dispose of any property of the BADC for less than its fair market</w:t>
      </w:r>
      <w:r>
        <w:rPr>
          <w:color w:val="231F20"/>
          <w:spacing w:val="-6"/>
        </w:rPr>
        <w:t xml:space="preserve"> </w:t>
      </w:r>
      <w:r>
        <w:rPr>
          <w:color w:val="231F20"/>
        </w:rPr>
        <w:t>value.</w:t>
      </w:r>
    </w:p>
    <w:p w:rsidR="0049019D" w:rsidRDefault="0049019D">
      <w:pPr>
        <w:pStyle w:val="BodyText"/>
        <w:kinsoku w:val="0"/>
        <w:overflowPunct w:val="0"/>
        <w:spacing w:before="10"/>
        <w:ind w:left="0"/>
        <w:rPr>
          <w:sz w:val="20"/>
          <w:szCs w:val="20"/>
        </w:rPr>
      </w:pPr>
    </w:p>
    <w:p w:rsidR="0049019D" w:rsidRDefault="006A6E7E">
      <w:pPr>
        <w:pStyle w:val="ListParagraph"/>
        <w:numPr>
          <w:ilvl w:val="2"/>
          <w:numId w:val="13"/>
        </w:numPr>
        <w:tabs>
          <w:tab w:val="left" w:pos="3001"/>
        </w:tabs>
        <w:kinsoku w:val="0"/>
        <w:overflowPunct w:val="0"/>
        <w:ind w:left="3000" w:right="117" w:hanging="720"/>
        <w:jc w:val="both"/>
        <w:rPr>
          <w:color w:val="000000"/>
        </w:rPr>
      </w:pPr>
      <w:r>
        <w:rPr>
          <w:color w:val="231F20"/>
        </w:rPr>
        <w:t>It may not fill vacancies on the Board or in any office or other elective position of the</w:t>
      </w:r>
      <w:r>
        <w:rPr>
          <w:color w:val="231F20"/>
          <w:spacing w:val="-9"/>
        </w:rPr>
        <w:t xml:space="preserve"> </w:t>
      </w:r>
      <w:r>
        <w:rPr>
          <w:color w:val="231F20"/>
        </w:rPr>
        <w:t>BADC.</w:t>
      </w:r>
    </w:p>
    <w:p w:rsidR="0049019D" w:rsidRDefault="0049019D">
      <w:pPr>
        <w:pStyle w:val="BodyText"/>
        <w:kinsoku w:val="0"/>
        <w:overflowPunct w:val="0"/>
        <w:spacing w:before="10"/>
        <w:ind w:left="0"/>
        <w:rPr>
          <w:sz w:val="20"/>
          <w:szCs w:val="20"/>
        </w:rPr>
      </w:pPr>
    </w:p>
    <w:p w:rsidR="0049019D" w:rsidRDefault="006A6E7E">
      <w:pPr>
        <w:pStyle w:val="ListParagraph"/>
        <w:numPr>
          <w:ilvl w:val="2"/>
          <w:numId w:val="13"/>
        </w:numPr>
        <w:tabs>
          <w:tab w:val="left" w:pos="3000"/>
        </w:tabs>
        <w:kinsoku w:val="0"/>
        <w:overflowPunct w:val="0"/>
        <w:ind w:left="3000" w:right="120" w:hanging="720"/>
        <w:jc w:val="both"/>
        <w:rPr>
          <w:color w:val="000000"/>
        </w:rPr>
      </w:pPr>
      <w:r>
        <w:rPr>
          <w:color w:val="231F20"/>
        </w:rPr>
        <w:t>It may take no action contrary to action taken on the same subject matter by the Board within the preceding two years, unless authorized by the</w:t>
      </w:r>
      <w:r>
        <w:rPr>
          <w:color w:val="231F20"/>
          <w:spacing w:val="-6"/>
        </w:rPr>
        <w:t xml:space="preserve"> </w:t>
      </w:r>
      <w:r>
        <w:rPr>
          <w:color w:val="231F20"/>
        </w:rPr>
        <w:t>Board.</w:t>
      </w:r>
    </w:p>
    <w:p w:rsidR="0049019D" w:rsidRDefault="0049019D">
      <w:pPr>
        <w:pStyle w:val="BodyText"/>
        <w:kinsoku w:val="0"/>
        <w:overflowPunct w:val="0"/>
        <w:spacing w:before="10"/>
        <w:ind w:left="0"/>
        <w:rPr>
          <w:sz w:val="20"/>
          <w:szCs w:val="20"/>
        </w:rPr>
      </w:pPr>
    </w:p>
    <w:p w:rsidR="0049019D" w:rsidRDefault="006A6E7E">
      <w:pPr>
        <w:pStyle w:val="ListParagraph"/>
        <w:numPr>
          <w:ilvl w:val="2"/>
          <w:numId w:val="13"/>
        </w:numPr>
        <w:tabs>
          <w:tab w:val="left" w:pos="3001"/>
        </w:tabs>
        <w:kinsoku w:val="0"/>
        <w:overflowPunct w:val="0"/>
        <w:ind w:left="3000" w:right="120" w:hanging="720"/>
        <w:jc w:val="both"/>
        <w:rPr>
          <w:color w:val="000000"/>
        </w:rPr>
      </w:pPr>
      <w:r>
        <w:rPr>
          <w:color w:val="231F20"/>
        </w:rPr>
        <w:t>It may take no action on any subject matter as to which it has been expressly forbidden by the Board to</w:t>
      </w:r>
      <w:r>
        <w:rPr>
          <w:color w:val="231F20"/>
          <w:spacing w:val="-12"/>
        </w:rPr>
        <w:t xml:space="preserve"> </w:t>
      </w:r>
      <w:r>
        <w:rPr>
          <w:color w:val="231F20"/>
        </w:rPr>
        <w:t>act.</w:t>
      </w:r>
    </w:p>
    <w:p w:rsidR="0049019D" w:rsidRDefault="0049019D">
      <w:pPr>
        <w:pStyle w:val="BodyText"/>
        <w:kinsoku w:val="0"/>
        <w:overflowPunct w:val="0"/>
        <w:spacing w:before="10"/>
        <w:ind w:left="0"/>
        <w:rPr>
          <w:sz w:val="20"/>
          <w:szCs w:val="20"/>
        </w:rPr>
      </w:pPr>
    </w:p>
    <w:p w:rsidR="0049019D" w:rsidRDefault="006A6E7E">
      <w:pPr>
        <w:pStyle w:val="ListParagraph"/>
        <w:numPr>
          <w:ilvl w:val="1"/>
          <w:numId w:val="13"/>
        </w:numPr>
        <w:tabs>
          <w:tab w:val="left" w:pos="2280"/>
        </w:tabs>
        <w:kinsoku w:val="0"/>
        <w:overflowPunct w:val="0"/>
        <w:ind w:left="2280"/>
        <w:rPr>
          <w:color w:val="000000"/>
        </w:rPr>
      </w:pPr>
      <w:r>
        <w:rPr>
          <w:color w:val="231F20"/>
        </w:rPr>
        <w:t>PROCEDURES</w:t>
      </w:r>
    </w:p>
    <w:p w:rsidR="0049019D" w:rsidRDefault="0049019D">
      <w:pPr>
        <w:pStyle w:val="BodyText"/>
        <w:kinsoku w:val="0"/>
        <w:overflowPunct w:val="0"/>
        <w:spacing w:before="10"/>
        <w:ind w:left="0"/>
        <w:rPr>
          <w:sz w:val="20"/>
          <w:szCs w:val="20"/>
        </w:rPr>
      </w:pPr>
    </w:p>
    <w:p w:rsidR="0049019D" w:rsidRDefault="006A6E7E">
      <w:pPr>
        <w:pStyle w:val="ListParagraph"/>
        <w:numPr>
          <w:ilvl w:val="2"/>
          <w:numId w:val="13"/>
        </w:numPr>
        <w:tabs>
          <w:tab w:val="left" w:pos="3001"/>
        </w:tabs>
        <w:kinsoku w:val="0"/>
        <w:overflowPunct w:val="0"/>
        <w:ind w:left="3000" w:hanging="720"/>
        <w:rPr>
          <w:color w:val="000000"/>
        </w:rPr>
      </w:pPr>
      <w:r>
        <w:rPr>
          <w:color w:val="231F20"/>
        </w:rPr>
        <w:t>The Executive Committee may act</w:t>
      </w:r>
      <w:r>
        <w:rPr>
          <w:color w:val="231F20"/>
          <w:spacing w:val="-13"/>
        </w:rPr>
        <w:t xml:space="preserve"> </w:t>
      </w:r>
      <w:r>
        <w:rPr>
          <w:color w:val="231F20"/>
        </w:rPr>
        <w:t>either:</w:t>
      </w:r>
    </w:p>
    <w:p w:rsidR="0049019D" w:rsidRDefault="0049019D">
      <w:pPr>
        <w:pStyle w:val="BodyText"/>
        <w:kinsoku w:val="0"/>
        <w:overflowPunct w:val="0"/>
        <w:spacing w:before="10"/>
        <w:ind w:left="0"/>
        <w:rPr>
          <w:sz w:val="20"/>
          <w:szCs w:val="20"/>
        </w:rPr>
      </w:pPr>
    </w:p>
    <w:p w:rsidR="0049019D" w:rsidRDefault="006A6E7E">
      <w:pPr>
        <w:pStyle w:val="ListParagraph"/>
        <w:numPr>
          <w:ilvl w:val="3"/>
          <w:numId w:val="13"/>
        </w:numPr>
        <w:tabs>
          <w:tab w:val="left" w:pos="3720"/>
        </w:tabs>
        <w:kinsoku w:val="0"/>
        <w:overflowPunct w:val="0"/>
        <w:ind w:right="116"/>
        <w:jc w:val="both"/>
        <w:rPr>
          <w:color w:val="000000"/>
        </w:rPr>
      </w:pPr>
      <w:r>
        <w:rPr>
          <w:color w:val="231F20"/>
        </w:rPr>
        <w:t>by unanimous consent, obtained by [a telephone, fax or e- mail] poll taken at the request of the President;</w:t>
      </w:r>
      <w:r>
        <w:rPr>
          <w:color w:val="231F20"/>
          <w:spacing w:val="-13"/>
        </w:rPr>
        <w:t xml:space="preserve"> </w:t>
      </w:r>
      <w:r>
        <w:rPr>
          <w:color w:val="231F20"/>
        </w:rPr>
        <w:t>or,</w:t>
      </w:r>
    </w:p>
    <w:p w:rsidR="0049019D" w:rsidRDefault="0049019D">
      <w:pPr>
        <w:pStyle w:val="BodyText"/>
        <w:kinsoku w:val="0"/>
        <w:overflowPunct w:val="0"/>
        <w:spacing w:before="10"/>
        <w:ind w:left="0"/>
        <w:rPr>
          <w:sz w:val="20"/>
          <w:szCs w:val="20"/>
        </w:rPr>
      </w:pPr>
    </w:p>
    <w:p w:rsidR="0049019D" w:rsidRDefault="006A6E7E">
      <w:pPr>
        <w:pStyle w:val="ListParagraph"/>
        <w:numPr>
          <w:ilvl w:val="3"/>
          <w:numId w:val="13"/>
        </w:numPr>
        <w:tabs>
          <w:tab w:val="left" w:pos="3720"/>
        </w:tabs>
        <w:kinsoku w:val="0"/>
        <w:overflowPunct w:val="0"/>
        <w:ind w:right="117"/>
        <w:jc w:val="both"/>
        <w:rPr>
          <w:color w:val="000000"/>
        </w:rPr>
      </w:pPr>
      <w:r>
        <w:rPr>
          <w:color w:val="231F20"/>
        </w:rPr>
        <w:t xml:space="preserve">by a majority vote of those present at a meeting held </w:t>
      </w:r>
      <w:r w:rsidR="002504A4">
        <w:rPr>
          <w:color w:val="231F20"/>
        </w:rPr>
        <w:t xml:space="preserve">in person and/or via telephone, video, and the like </w:t>
      </w:r>
      <w:r>
        <w:rPr>
          <w:color w:val="231F20"/>
        </w:rPr>
        <w:t>upon at least three days’ advance notice to all members of the Committee;</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left="3719" w:right="116"/>
        <w:jc w:val="both"/>
        <w:rPr>
          <w:color w:val="000000"/>
        </w:rPr>
      </w:pPr>
      <w:r>
        <w:rPr>
          <w:color w:val="231F20"/>
        </w:rPr>
        <w:t>except that, as to matters requiring urgent consideration, lesser notice to all members (including reasonable attempts to contact all members) shall be sufficient if deemed by the President to be fair in the</w:t>
      </w:r>
      <w:r>
        <w:rPr>
          <w:color w:val="231F20"/>
          <w:spacing w:val="-13"/>
        </w:rPr>
        <w:t xml:space="preserve"> </w:t>
      </w:r>
      <w:r>
        <w:rPr>
          <w:color w:val="231F20"/>
        </w:rPr>
        <w:t>circumstances.</w:t>
      </w:r>
    </w:p>
    <w:p w:rsidR="0049019D" w:rsidRDefault="0049019D">
      <w:pPr>
        <w:pStyle w:val="BodyText"/>
        <w:kinsoku w:val="0"/>
        <w:overflowPunct w:val="0"/>
        <w:spacing w:before="10"/>
        <w:ind w:left="0"/>
        <w:rPr>
          <w:sz w:val="20"/>
          <w:szCs w:val="20"/>
        </w:rPr>
      </w:pPr>
    </w:p>
    <w:p w:rsidR="0049019D" w:rsidRDefault="006A6E7E">
      <w:pPr>
        <w:pStyle w:val="ListParagraph"/>
        <w:numPr>
          <w:ilvl w:val="2"/>
          <w:numId w:val="13"/>
        </w:numPr>
        <w:tabs>
          <w:tab w:val="left" w:pos="3000"/>
        </w:tabs>
        <w:kinsoku w:val="0"/>
        <w:overflowPunct w:val="0"/>
        <w:ind w:left="3000" w:right="114" w:hanging="720"/>
        <w:jc w:val="both"/>
        <w:rPr>
          <w:color w:val="000000"/>
        </w:rPr>
      </w:pPr>
      <w:r>
        <w:rPr>
          <w:color w:val="231F20"/>
        </w:rPr>
        <w:t>At all meetings</w:t>
      </w:r>
      <w:r w:rsidR="002504A4">
        <w:rPr>
          <w:color w:val="231F20"/>
        </w:rPr>
        <w:t xml:space="preserve"> of the Executive Committee</w:t>
      </w:r>
      <w:r>
        <w:rPr>
          <w:color w:val="231F20"/>
        </w:rPr>
        <w:t xml:space="preserve">, a majority of the members of the </w:t>
      </w:r>
      <w:r w:rsidR="002504A4">
        <w:rPr>
          <w:color w:val="231F20"/>
        </w:rPr>
        <w:t xml:space="preserve">Executive </w:t>
      </w:r>
      <w:r>
        <w:rPr>
          <w:color w:val="231F20"/>
        </w:rPr>
        <w:t>Committee shall constitute a quorum and action shall be by a majority vote of those members present, including the President, who shall have a</w:t>
      </w:r>
      <w:r>
        <w:rPr>
          <w:color w:val="231F20"/>
          <w:spacing w:val="-16"/>
        </w:rPr>
        <w:t xml:space="preserve"> </w:t>
      </w:r>
      <w:r>
        <w:rPr>
          <w:color w:val="231F20"/>
        </w:rPr>
        <w:t>vote.</w:t>
      </w:r>
    </w:p>
    <w:p w:rsidR="0049019D" w:rsidRDefault="0049019D">
      <w:pPr>
        <w:pStyle w:val="BodyText"/>
        <w:kinsoku w:val="0"/>
        <w:overflowPunct w:val="0"/>
        <w:spacing w:before="10"/>
        <w:ind w:left="0"/>
        <w:rPr>
          <w:sz w:val="20"/>
          <w:szCs w:val="20"/>
        </w:rPr>
      </w:pPr>
    </w:p>
    <w:p w:rsidR="0049019D" w:rsidRDefault="006A6E7E">
      <w:pPr>
        <w:pStyle w:val="ListParagraph"/>
        <w:numPr>
          <w:ilvl w:val="2"/>
          <w:numId w:val="13"/>
        </w:numPr>
        <w:tabs>
          <w:tab w:val="left" w:pos="3001"/>
        </w:tabs>
        <w:kinsoku w:val="0"/>
        <w:overflowPunct w:val="0"/>
        <w:ind w:left="3000" w:right="116" w:hanging="720"/>
        <w:jc w:val="both"/>
        <w:rPr>
          <w:color w:val="000000"/>
        </w:rPr>
      </w:pPr>
      <w:r>
        <w:rPr>
          <w:color w:val="231F20"/>
        </w:rPr>
        <w:t xml:space="preserve">The </w:t>
      </w:r>
      <w:r w:rsidR="002504A4">
        <w:rPr>
          <w:color w:val="231F20"/>
        </w:rPr>
        <w:t xml:space="preserve">Executive </w:t>
      </w:r>
      <w:r>
        <w:rPr>
          <w:color w:val="231F20"/>
        </w:rPr>
        <w:t>Committee shall designate a secretary for each meeting who shall make a written record of all actions taken at the meeting and shall report those actions to the next meeting of the</w:t>
      </w:r>
      <w:r>
        <w:rPr>
          <w:color w:val="231F20"/>
          <w:spacing w:val="-16"/>
        </w:rPr>
        <w:t xml:space="preserve"> </w:t>
      </w:r>
      <w:r>
        <w:rPr>
          <w:color w:val="231F20"/>
        </w:rPr>
        <w:t>Board.</w:t>
      </w:r>
    </w:p>
    <w:p w:rsidR="0049019D" w:rsidRDefault="0049019D">
      <w:pPr>
        <w:pStyle w:val="BodyText"/>
        <w:kinsoku w:val="0"/>
        <w:overflowPunct w:val="0"/>
        <w:spacing w:before="10"/>
        <w:ind w:left="0"/>
        <w:rPr>
          <w:sz w:val="20"/>
          <w:szCs w:val="20"/>
        </w:rPr>
      </w:pPr>
    </w:p>
    <w:p w:rsidR="0049019D" w:rsidRDefault="006A6E7E">
      <w:pPr>
        <w:pStyle w:val="ListParagraph"/>
        <w:numPr>
          <w:ilvl w:val="2"/>
          <w:numId w:val="13"/>
        </w:numPr>
        <w:tabs>
          <w:tab w:val="left" w:pos="3000"/>
        </w:tabs>
        <w:kinsoku w:val="0"/>
        <w:overflowPunct w:val="0"/>
        <w:ind w:left="3000" w:right="114" w:hanging="720"/>
        <w:jc w:val="both"/>
        <w:rPr>
          <w:color w:val="000000"/>
        </w:rPr>
      </w:pPr>
      <w:r>
        <w:rPr>
          <w:color w:val="231F20"/>
        </w:rPr>
        <w:t xml:space="preserve">All actions taken by the </w:t>
      </w:r>
      <w:r w:rsidR="002504A4">
        <w:rPr>
          <w:color w:val="231F20"/>
        </w:rPr>
        <w:t>Executive C</w:t>
      </w:r>
      <w:r>
        <w:rPr>
          <w:color w:val="231F20"/>
        </w:rPr>
        <w:t>ommittee shall be reported to the next meeting of the</w:t>
      </w:r>
      <w:r>
        <w:rPr>
          <w:color w:val="231F20"/>
          <w:spacing w:val="-7"/>
        </w:rPr>
        <w:t xml:space="preserve"> </w:t>
      </w:r>
      <w:r>
        <w:rPr>
          <w:color w:val="231F20"/>
        </w:rPr>
        <w:t>Board.</w:t>
      </w:r>
    </w:p>
    <w:p w:rsidR="0049019D" w:rsidRDefault="0049019D">
      <w:pPr>
        <w:pStyle w:val="BodyText"/>
        <w:kinsoku w:val="0"/>
        <w:overflowPunct w:val="0"/>
        <w:spacing w:before="3"/>
        <w:ind w:left="0"/>
        <w:rPr>
          <w:sz w:val="21"/>
          <w:szCs w:val="21"/>
        </w:rPr>
      </w:pPr>
    </w:p>
    <w:p w:rsidR="002504A4" w:rsidRDefault="002504A4">
      <w:pPr>
        <w:pStyle w:val="Heading1"/>
        <w:kinsoku w:val="0"/>
        <w:overflowPunct w:val="0"/>
        <w:ind w:left="119" w:right="177"/>
        <w:rPr>
          <w:color w:val="231F20"/>
        </w:rPr>
      </w:pPr>
    </w:p>
    <w:p w:rsidR="002504A4" w:rsidRDefault="002504A4">
      <w:pPr>
        <w:pStyle w:val="Heading1"/>
        <w:kinsoku w:val="0"/>
        <w:overflowPunct w:val="0"/>
        <w:ind w:left="119" w:right="177"/>
        <w:rPr>
          <w:color w:val="231F20"/>
        </w:rPr>
      </w:pPr>
    </w:p>
    <w:p w:rsidR="002504A4" w:rsidRDefault="002504A4">
      <w:pPr>
        <w:pStyle w:val="Heading1"/>
        <w:kinsoku w:val="0"/>
        <w:overflowPunct w:val="0"/>
        <w:ind w:left="119" w:right="177"/>
        <w:rPr>
          <w:color w:val="231F20"/>
        </w:rPr>
      </w:pPr>
    </w:p>
    <w:p w:rsidR="002504A4" w:rsidRDefault="002504A4">
      <w:pPr>
        <w:pStyle w:val="Heading1"/>
        <w:kinsoku w:val="0"/>
        <w:overflowPunct w:val="0"/>
        <w:ind w:left="119" w:right="177"/>
        <w:rPr>
          <w:color w:val="231F20"/>
        </w:rPr>
      </w:pPr>
    </w:p>
    <w:p w:rsidR="002504A4" w:rsidRDefault="002504A4">
      <w:pPr>
        <w:pStyle w:val="Heading1"/>
        <w:kinsoku w:val="0"/>
        <w:overflowPunct w:val="0"/>
        <w:ind w:left="119" w:right="177"/>
        <w:rPr>
          <w:color w:val="231F20"/>
        </w:rPr>
      </w:pPr>
    </w:p>
    <w:p w:rsidR="002504A4" w:rsidRDefault="002504A4">
      <w:pPr>
        <w:pStyle w:val="Heading1"/>
        <w:kinsoku w:val="0"/>
        <w:overflowPunct w:val="0"/>
        <w:ind w:left="119" w:right="177"/>
        <w:rPr>
          <w:color w:val="231F20"/>
        </w:rPr>
      </w:pPr>
    </w:p>
    <w:p w:rsidR="0049019D" w:rsidRDefault="006A6E7E">
      <w:pPr>
        <w:pStyle w:val="Heading1"/>
        <w:kinsoku w:val="0"/>
        <w:overflowPunct w:val="0"/>
        <w:ind w:left="119" w:right="177"/>
        <w:rPr>
          <w:b w:val="0"/>
          <w:bCs w:val="0"/>
          <w:color w:val="000000"/>
        </w:rPr>
      </w:pPr>
      <w:proofErr w:type="gramStart"/>
      <w:r>
        <w:rPr>
          <w:color w:val="231F20"/>
        </w:rPr>
        <w:lastRenderedPageBreak/>
        <w:t>SECTION 7.</w:t>
      </w:r>
      <w:proofErr w:type="gramEnd"/>
      <w:r>
        <w:rPr>
          <w:color w:val="231F20"/>
        </w:rPr>
        <w:t xml:space="preserve">  </w:t>
      </w:r>
      <w:r w:rsidR="002504A4">
        <w:rPr>
          <w:color w:val="231F20"/>
        </w:rPr>
        <w:t xml:space="preserve">– </w:t>
      </w:r>
      <w:r>
        <w:rPr>
          <w:color w:val="231F20"/>
        </w:rPr>
        <w:t>CHIEF ADMINISTRATIVE</w:t>
      </w:r>
      <w:r>
        <w:rPr>
          <w:color w:val="231F20"/>
          <w:spacing w:val="-24"/>
        </w:rPr>
        <w:t xml:space="preserve"> </w:t>
      </w:r>
      <w:r>
        <w:rPr>
          <w:color w:val="231F20"/>
        </w:rPr>
        <w:t>OFFICER</w:t>
      </w:r>
    </w:p>
    <w:p w:rsidR="0049019D" w:rsidRDefault="0049019D">
      <w:pPr>
        <w:pStyle w:val="BodyText"/>
        <w:kinsoku w:val="0"/>
        <w:overflowPunct w:val="0"/>
        <w:spacing w:before="5"/>
        <w:ind w:left="0"/>
        <w:rPr>
          <w:b/>
          <w:bCs/>
          <w:sz w:val="20"/>
          <w:szCs w:val="20"/>
        </w:rPr>
      </w:pPr>
    </w:p>
    <w:p w:rsidR="0049019D" w:rsidRDefault="006A6E7E">
      <w:pPr>
        <w:pStyle w:val="BodyText"/>
        <w:kinsoku w:val="0"/>
        <w:overflowPunct w:val="0"/>
        <w:ind w:left="119" w:right="177"/>
        <w:rPr>
          <w:color w:val="000000"/>
        </w:rPr>
      </w:pPr>
      <w:r>
        <w:rPr>
          <w:color w:val="231F20"/>
        </w:rPr>
        <w:t xml:space="preserve">The Board may appoint an Executive Director who shall act as the chief administrative </w:t>
      </w:r>
      <w:proofErr w:type="gramStart"/>
      <w:r>
        <w:rPr>
          <w:color w:val="231F20"/>
        </w:rPr>
        <w:t>officer  to</w:t>
      </w:r>
      <w:proofErr w:type="gramEnd"/>
      <w:r>
        <w:rPr>
          <w:color w:val="231F20"/>
        </w:rPr>
        <w:t>:</w:t>
      </w:r>
    </w:p>
    <w:p w:rsidR="0049019D" w:rsidRDefault="006A6E7E">
      <w:pPr>
        <w:pStyle w:val="ListParagraph"/>
        <w:numPr>
          <w:ilvl w:val="0"/>
          <w:numId w:val="12"/>
        </w:numPr>
        <w:tabs>
          <w:tab w:val="left" w:pos="1540"/>
        </w:tabs>
        <w:kinsoku w:val="0"/>
        <w:overflowPunct w:val="0"/>
        <w:spacing w:before="52"/>
        <w:rPr>
          <w:color w:val="000000"/>
        </w:rPr>
      </w:pPr>
      <w:r>
        <w:rPr>
          <w:color w:val="231F20"/>
        </w:rPr>
        <w:t>oversee the staff and office of the</w:t>
      </w:r>
      <w:r>
        <w:rPr>
          <w:color w:val="231F20"/>
          <w:spacing w:val="-13"/>
        </w:rPr>
        <w:t xml:space="preserve"> </w:t>
      </w:r>
      <w:r>
        <w:rPr>
          <w:color w:val="231F20"/>
        </w:rPr>
        <w:t>BADC,</w:t>
      </w:r>
    </w:p>
    <w:p w:rsidR="0049019D" w:rsidRDefault="0049019D">
      <w:pPr>
        <w:pStyle w:val="BodyText"/>
        <w:kinsoku w:val="0"/>
        <w:overflowPunct w:val="0"/>
        <w:spacing w:before="10"/>
        <w:ind w:left="0"/>
        <w:rPr>
          <w:sz w:val="20"/>
          <w:szCs w:val="20"/>
        </w:rPr>
      </w:pPr>
    </w:p>
    <w:p w:rsidR="0049019D" w:rsidRDefault="006A6E7E">
      <w:pPr>
        <w:pStyle w:val="ListParagraph"/>
        <w:numPr>
          <w:ilvl w:val="0"/>
          <w:numId w:val="12"/>
        </w:numPr>
        <w:tabs>
          <w:tab w:val="left" w:pos="1540"/>
        </w:tabs>
        <w:kinsoku w:val="0"/>
        <w:overflowPunct w:val="0"/>
        <w:rPr>
          <w:color w:val="000000"/>
        </w:rPr>
      </w:pPr>
      <w:r>
        <w:rPr>
          <w:color w:val="231F20"/>
        </w:rPr>
        <w:t>coordinate the functions of the various committees and</w:t>
      </w:r>
      <w:r>
        <w:rPr>
          <w:color w:val="231F20"/>
          <w:spacing w:val="-14"/>
        </w:rPr>
        <w:t xml:space="preserve"> </w:t>
      </w:r>
      <w:r>
        <w:rPr>
          <w:color w:val="231F20"/>
        </w:rPr>
        <w:t>Sections,</w:t>
      </w:r>
    </w:p>
    <w:p w:rsidR="0049019D" w:rsidRDefault="0049019D">
      <w:pPr>
        <w:pStyle w:val="BodyText"/>
        <w:kinsoku w:val="0"/>
        <w:overflowPunct w:val="0"/>
        <w:spacing w:before="10"/>
        <w:ind w:left="0"/>
        <w:rPr>
          <w:sz w:val="20"/>
          <w:szCs w:val="20"/>
        </w:rPr>
      </w:pPr>
    </w:p>
    <w:p w:rsidR="0049019D" w:rsidRDefault="006A6E7E">
      <w:pPr>
        <w:pStyle w:val="ListParagraph"/>
        <w:numPr>
          <w:ilvl w:val="0"/>
          <w:numId w:val="12"/>
        </w:numPr>
        <w:tabs>
          <w:tab w:val="left" w:pos="1540"/>
        </w:tabs>
        <w:kinsoku w:val="0"/>
        <w:overflowPunct w:val="0"/>
        <w:ind w:right="117"/>
        <w:rPr>
          <w:color w:val="000000"/>
        </w:rPr>
      </w:pPr>
      <w:r>
        <w:rPr>
          <w:color w:val="231F20"/>
        </w:rPr>
        <w:t>assist in preparing the annual budget and conducting various meetings and social events,</w:t>
      </w:r>
      <w:r>
        <w:rPr>
          <w:color w:val="231F20"/>
          <w:spacing w:val="-4"/>
        </w:rPr>
        <w:t xml:space="preserve"> </w:t>
      </w:r>
      <w:r>
        <w:rPr>
          <w:color w:val="231F20"/>
        </w:rPr>
        <w:t>and</w:t>
      </w:r>
    </w:p>
    <w:p w:rsidR="0049019D" w:rsidRDefault="0049019D">
      <w:pPr>
        <w:pStyle w:val="BodyText"/>
        <w:kinsoku w:val="0"/>
        <w:overflowPunct w:val="0"/>
        <w:spacing w:before="10"/>
        <w:ind w:left="0"/>
        <w:rPr>
          <w:sz w:val="20"/>
          <w:szCs w:val="20"/>
        </w:rPr>
      </w:pPr>
    </w:p>
    <w:p w:rsidR="0049019D" w:rsidRDefault="006A6E7E">
      <w:pPr>
        <w:pStyle w:val="ListParagraph"/>
        <w:numPr>
          <w:ilvl w:val="0"/>
          <w:numId w:val="12"/>
        </w:numPr>
        <w:tabs>
          <w:tab w:val="left" w:pos="1540"/>
        </w:tabs>
        <w:kinsoku w:val="0"/>
        <w:overflowPunct w:val="0"/>
        <w:ind w:right="118"/>
        <w:rPr>
          <w:color w:val="000000"/>
        </w:rPr>
      </w:pPr>
      <w:proofErr w:type="gramStart"/>
      <w:r>
        <w:rPr>
          <w:color w:val="231F20"/>
        </w:rPr>
        <w:t>perform</w:t>
      </w:r>
      <w:proofErr w:type="gramEnd"/>
      <w:r>
        <w:rPr>
          <w:color w:val="231F20"/>
        </w:rPr>
        <w:t xml:space="preserve"> such other duties and functions as shall be assigned by the President, the Board, or the Executive</w:t>
      </w:r>
      <w:r>
        <w:rPr>
          <w:color w:val="231F20"/>
          <w:spacing w:val="-5"/>
        </w:rPr>
        <w:t xml:space="preserve"> </w:t>
      </w:r>
      <w:r>
        <w:rPr>
          <w:color w:val="231F20"/>
        </w:rPr>
        <w:t>Committee.</w:t>
      </w:r>
    </w:p>
    <w:p w:rsidR="0049019D" w:rsidRDefault="0049019D">
      <w:pPr>
        <w:pStyle w:val="BodyText"/>
        <w:kinsoku w:val="0"/>
        <w:overflowPunct w:val="0"/>
        <w:spacing w:before="3"/>
        <w:ind w:left="0"/>
        <w:rPr>
          <w:sz w:val="21"/>
          <w:szCs w:val="21"/>
        </w:rPr>
      </w:pPr>
    </w:p>
    <w:p w:rsidR="0049019D" w:rsidRDefault="006A6E7E">
      <w:pPr>
        <w:pStyle w:val="Heading1"/>
        <w:kinsoku w:val="0"/>
        <w:overflowPunct w:val="0"/>
        <w:ind w:left="3269" w:right="3286"/>
        <w:jc w:val="center"/>
        <w:rPr>
          <w:b w:val="0"/>
          <w:bCs w:val="0"/>
          <w:color w:val="000000"/>
        </w:rPr>
      </w:pPr>
      <w:r>
        <w:rPr>
          <w:color w:val="231F20"/>
          <w:u w:val="thick"/>
        </w:rPr>
        <w:t>ARTICLE</w:t>
      </w:r>
      <w:r>
        <w:rPr>
          <w:color w:val="231F20"/>
          <w:spacing w:val="-6"/>
          <w:u w:val="thick"/>
        </w:rPr>
        <w:t xml:space="preserve"> </w:t>
      </w:r>
      <w:r>
        <w:rPr>
          <w:color w:val="231F20"/>
          <w:u w:val="thick"/>
        </w:rPr>
        <w:t>IV</w:t>
      </w:r>
    </w:p>
    <w:p w:rsidR="0049019D" w:rsidRDefault="0049019D">
      <w:pPr>
        <w:pStyle w:val="BodyText"/>
        <w:kinsoku w:val="0"/>
        <w:overflowPunct w:val="0"/>
        <w:spacing w:before="11"/>
        <w:ind w:left="0"/>
        <w:rPr>
          <w:b/>
          <w:bCs/>
          <w:sz w:val="17"/>
          <w:szCs w:val="17"/>
        </w:rPr>
      </w:pPr>
    </w:p>
    <w:p w:rsidR="0049019D" w:rsidRDefault="006A6E7E">
      <w:pPr>
        <w:pStyle w:val="BodyText"/>
        <w:kinsoku w:val="0"/>
        <w:overflowPunct w:val="0"/>
        <w:spacing w:before="69"/>
        <w:ind w:left="3013" w:right="176"/>
        <w:rPr>
          <w:color w:val="000000"/>
        </w:rPr>
      </w:pPr>
      <w:r>
        <w:rPr>
          <w:b/>
          <w:bCs/>
          <w:color w:val="231F20"/>
          <w:u w:val="thick"/>
        </w:rPr>
        <w:t>COMMITTEES AND</w:t>
      </w:r>
      <w:r>
        <w:rPr>
          <w:b/>
          <w:bCs/>
          <w:color w:val="231F20"/>
          <w:spacing w:val="-13"/>
          <w:u w:val="thick"/>
        </w:rPr>
        <w:t xml:space="preserve"> </w:t>
      </w:r>
      <w:r>
        <w:rPr>
          <w:b/>
          <w:bCs/>
          <w:color w:val="231F20"/>
          <w:u w:val="thick"/>
        </w:rPr>
        <w:t>SECTIONS</w:t>
      </w:r>
    </w:p>
    <w:p w:rsidR="0049019D" w:rsidRDefault="0049019D">
      <w:pPr>
        <w:pStyle w:val="BodyText"/>
        <w:kinsoku w:val="0"/>
        <w:overflowPunct w:val="0"/>
        <w:spacing w:before="10"/>
        <w:ind w:left="0"/>
        <w:rPr>
          <w:b/>
          <w:bCs/>
          <w:sz w:val="14"/>
          <w:szCs w:val="14"/>
        </w:rPr>
      </w:pPr>
    </w:p>
    <w:p w:rsidR="0049019D" w:rsidRDefault="006A6E7E">
      <w:pPr>
        <w:pStyle w:val="BodyText"/>
        <w:kinsoku w:val="0"/>
        <w:overflowPunct w:val="0"/>
        <w:spacing w:before="69"/>
        <w:ind w:left="100"/>
        <w:jc w:val="both"/>
        <w:rPr>
          <w:color w:val="000000"/>
        </w:rPr>
      </w:pPr>
      <w:proofErr w:type="gramStart"/>
      <w:r>
        <w:rPr>
          <w:b/>
          <w:bCs/>
          <w:color w:val="231F20"/>
        </w:rPr>
        <w:t>SECTION 1.</w:t>
      </w:r>
      <w:proofErr w:type="gramEnd"/>
      <w:r>
        <w:rPr>
          <w:b/>
          <w:bCs/>
          <w:color w:val="231F20"/>
          <w:spacing w:val="48"/>
        </w:rPr>
        <w:t xml:space="preserve"> </w:t>
      </w:r>
      <w:r w:rsidR="002504A4">
        <w:rPr>
          <w:b/>
          <w:bCs/>
          <w:color w:val="231F20"/>
        </w:rPr>
        <w:t xml:space="preserve">– </w:t>
      </w:r>
      <w:r>
        <w:rPr>
          <w:b/>
          <w:bCs/>
          <w:color w:val="231F20"/>
        </w:rPr>
        <w:t>GENERAL</w:t>
      </w:r>
    </w:p>
    <w:p w:rsidR="0049019D" w:rsidRDefault="0049019D">
      <w:pPr>
        <w:pStyle w:val="BodyText"/>
        <w:kinsoku w:val="0"/>
        <w:overflowPunct w:val="0"/>
        <w:spacing w:before="5"/>
        <w:ind w:left="0"/>
        <w:rPr>
          <w:b/>
          <w:bCs/>
          <w:sz w:val="20"/>
          <w:szCs w:val="20"/>
        </w:rPr>
      </w:pPr>
    </w:p>
    <w:p w:rsidR="0049019D" w:rsidRDefault="006A6E7E">
      <w:pPr>
        <w:pStyle w:val="BodyText"/>
        <w:kinsoku w:val="0"/>
        <w:overflowPunct w:val="0"/>
        <w:ind w:left="100" w:right="114"/>
        <w:jc w:val="both"/>
        <w:rPr>
          <w:color w:val="000000"/>
        </w:rPr>
      </w:pPr>
      <w:r>
        <w:rPr>
          <w:color w:val="231F20"/>
        </w:rPr>
        <w:t xml:space="preserve">The work of the BADC may be assigned to such Sections and committees as the Board may establish. </w:t>
      </w:r>
      <w:r w:rsidR="008F4655">
        <w:rPr>
          <w:color w:val="231F20"/>
        </w:rPr>
        <w:t xml:space="preserve"> </w:t>
      </w:r>
      <w:r>
        <w:rPr>
          <w:color w:val="231F20"/>
        </w:rPr>
        <w:t>There shall be a Young Lawyers Section, with its own by-laws approved by the Board, for members who meet the qualifications of YLS</w:t>
      </w:r>
      <w:r>
        <w:rPr>
          <w:color w:val="231F20"/>
          <w:spacing w:val="-13"/>
        </w:rPr>
        <w:t xml:space="preserve"> </w:t>
      </w:r>
      <w:r>
        <w:rPr>
          <w:color w:val="231F20"/>
        </w:rPr>
        <w:t>membership.</w:t>
      </w:r>
    </w:p>
    <w:p w:rsidR="0049019D" w:rsidRDefault="0049019D">
      <w:pPr>
        <w:pStyle w:val="BodyText"/>
        <w:kinsoku w:val="0"/>
        <w:overflowPunct w:val="0"/>
        <w:spacing w:before="3"/>
        <w:ind w:left="0"/>
        <w:rPr>
          <w:sz w:val="21"/>
          <w:szCs w:val="21"/>
        </w:rPr>
      </w:pPr>
    </w:p>
    <w:p w:rsidR="0049019D" w:rsidRDefault="006A6E7E">
      <w:pPr>
        <w:pStyle w:val="Heading1"/>
        <w:kinsoku w:val="0"/>
        <w:overflowPunct w:val="0"/>
        <w:jc w:val="both"/>
        <w:rPr>
          <w:b w:val="0"/>
          <w:bCs w:val="0"/>
          <w:color w:val="000000"/>
        </w:rPr>
      </w:pPr>
      <w:proofErr w:type="gramStart"/>
      <w:r>
        <w:rPr>
          <w:color w:val="231F20"/>
        </w:rPr>
        <w:t>SECTION 2.</w:t>
      </w:r>
      <w:proofErr w:type="gramEnd"/>
      <w:r>
        <w:rPr>
          <w:color w:val="231F20"/>
        </w:rPr>
        <w:t xml:space="preserve">  </w:t>
      </w:r>
      <w:r w:rsidR="002504A4">
        <w:rPr>
          <w:color w:val="231F20"/>
        </w:rPr>
        <w:t xml:space="preserve">– </w:t>
      </w:r>
      <w:r>
        <w:rPr>
          <w:color w:val="231F20"/>
        </w:rPr>
        <w:t>COMMITTEE APPOINTMENTS AND</w:t>
      </w:r>
      <w:r>
        <w:rPr>
          <w:color w:val="231F20"/>
          <w:spacing w:val="-23"/>
        </w:rPr>
        <w:t xml:space="preserve"> </w:t>
      </w:r>
      <w:r>
        <w:rPr>
          <w:color w:val="231F20"/>
        </w:rPr>
        <w:t>ABSENCES</w:t>
      </w:r>
    </w:p>
    <w:p w:rsidR="0049019D" w:rsidRDefault="0049019D">
      <w:pPr>
        <w:pStyle w:val="BodyText"/>
        <w:kinsoku w:val="0"/>
        <w:overflowPunct w:val="0"/>
        <w:spacing w:before="5"/>
        <w:ind w:left="0"/>
        <w:rPr>
          <w:b/>
          <w:bCs/>
          <w:sz w:val="20"/>
          <w:szCs w:val="20"/>
        </w:rPr>
      </w:pPr>
    </w:p>
    <w:p w:rsidR="0049019D" w:rsidRDefault="006A6E7E">
      <w:pPr>
        <w:pStyle w:val="BodyText"/>
        <w:kinsoku w:val="0"/>
        <w:overflowPunct w:val="0"/>
        <w:ind w:left="100" w:right="115"/>
        <w:jc w:val="both"/>
        <w:rPr>
          <w:color w:val="000000"/>
        </w:rPr>
      </w:pPr>
      <w:r>
        <w:rPr>
          <w:color w:val="231F20"/>
        </w:rPr>
        <w:t xml:space="preserve">The President shall appoint the chairs of the committees of the BADC. Additional committee members may be selected by the respective </w:t>
      </w:r>
      <w:r w:rsidR="002504A4">
        <w:rPr>
          <w:color w:val="231F20"/>
        </w:rPr>
        <w:t>c</w:t>
      </w:r>
      <w:r>
        <w:rPr>
          <w:color w:val="231F20"/>
        </w:rPr>
        <w:t>ommittee</w:t>
      </w:r>
      <w:r>
        <w:rPr>
          <w:color w:val="231F20"/>
          <w:spacing w:val="-19"/>
        </w:rPr>
        <w:t xml:space="preserve"> </w:t>
      </w:r>
      <w:r>
        <w:rPr>
          <w:color w:val="231F20"/>
        </w:rPr>
        <w:t>chairs.</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left="100" w:right="117"/>
        <w:jc w:val="both"/>
        <w:rPr>
          <w:color w:val="000000"/>
        </w:rPr>
      </w:pPr>
      <w:r>
        <w:rPr>
          <w:color w:val="231F20"/>
        </w:rPr>
        <w:t xml:space="preserve">The absence of a member of a committee from two successive meetings of the </w:t>
      </w:r>
      <w:proofErr w:type="gramStart"/>
      <w:r>
        <w:rPr>
          <w:color w:val="231F20"/>
        </w:rPr>
        <w:t>committee  without</w:t>
      </w:r>
      <w:proofErr w:type="gramEnd"/>
      <w:r>
        <w:rPr>
          <w:color w:val="231F20"/>
        </w:rPr>
        <w:t xml:space="preserve"> justifiable cause may be considered by the chair as the resignation of that member from the</w:t>
      </w:r>
      <w:r>
        <w:rPr>
          <w:color w:val="231F20"/>
          <w:spacing w:val="-4"/>
        </w:rPr>
        <w:t xml:space="preserve"> </w:t>
      </w:r>
      <w:r>
        <w:rPr>
          <w:color w:val="231F20"/>
        </w:rPr>
        <w:t>committee.</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left="100"/>
        <w:jc w:val="both"/>
        <w:rPr>
          <w:color w:val="000000"/>
        </w:rPr>
      </w:pPr>
      <w:r>
        <w:rPr>
          <w:color w:val="231F20"/>
        </w:rPr>
        <w:t>The chair of each committee shall furnish the Board with a written annual</w:t>
      </w:r>
      <w:r>
        <w:rPr>
          <w:color w:val="231F20"/>
          <w:spacing w:val="-18"/>
        </w:rPr>
        <w:t xml:space="preserve"> </w:t>
      </w:r>
      <w:r>
        <w:rPr>
          <w:color w:val="231F20"/>
        </w:rPr>
        <w:t>report.</w:t>
      </w:r>
    </w:p>
    <w:p w:rsidR="0049019D" w:rsidRDefault="0049019D">
      <w:pPr>
        <w:pStyle w:val="BodyText"/>
        <w:kinsoku w:val="0"/>
        <w:overflowPunct w:val="0"/>
        <w:spacing w:before="3"/>
        <w:ind w:left="0"/>
        <w:rPr>
          <w:sz w:val="21"/>
          <w:szCs w:val="21"/>
        </w:rPr>
      </w:pPr>
    </w:p>
    <w:p w:rsidR="0049019D" w:rsidRDefault="006A6E7E">
      <w:pPr>
        <w:pStyle w:val="Heading1"/>
        <w:kinsoku w:val="0"/>
        <w:overflowPunct w:val="0"/>
        <w:jc w:val="both"/>
        <w:rPr>
          <w:b w:val="0"/>
          <w:bCs w:val="0"/>
          <w:color w:val="000000"/>
        </w:rPr>
      </w:pPr>
      <w:proofErr w:type="gramStart"/>
      <w:r>
        <w:rPr>
          <w:color w:val="231F20"/>
        </w:rPr>
        <w:t>SECTION 3.</w:t>
      </w:r>
      <w:proofErr w:type="gramEnd"/>
      <w:r>
        <w:rPr>
          <w:color w:val="231F20"/>
        </w:rPr>
        <w:t xml:space="preserve">  </w:t>
      </w:r>
      <w:r w:rsidR="002504A4">
        <w:rPr>
          <w:color w:val="231F20"/>
        </w:rPr>
        <w:t xml:space="preserve">– </w:t>
      </w:r>
      <w:r>
        <w:rPr>
          <w:color w:val="231F20"/>
        </w:rPr>
        <w:t>JURISDICTION OF COMMITTEES AND</w:t>
      </w:r>
      <w:r>
        <w:rPr>
          <w:color w:val="231F20"/>
          <w:spacing w:val="-27"/>
        </w:rPr>
        <w:t xml:space="preserve"> </w:t>
      </w:r>
      <w:r>
        <w:rPr>
          <w:color w:val="231F20"/>
        </w:rPr>
        <w:t>SECTIONS</w:t>
      </w:r>
    </w:p>
    <w:p w:rsidR="0049019D" w:rsidRDefault="0049019D">
      <w:pPr>
        <w:pStyle w:val="BodyText"/>
        <w:kinsoku w:val="0"/>
        <w:overflowPunct w:val="0"/>
        <w:spacing w:before="5"/>
        <w:ind w:left="0"/>
        <w:rPr>
          <w:b/>
          <w:bCs/>
          <w:sz w:val="20"/>
          <w:szCs w:val="20"/>
        </w:rPr>
      </w:pPr>
    </w:p>
    <w:p w:rsidR="0049019D" w:rsidRDefault="006A6E7E">
      <w:pPr>
        <w:pStyle w:val="BodyText"/>
        <w:kinsoku w:val="0"/>
        <w:overflowPunct w:val="0"/>
        <w:ind w:left="100" w:right="118"/>
        <w:jc w:val="both"/>
        <w:rPr>
          <w:color w:val="000000"/>
        </w:rPr>
      </w:pPr>
      <w:r>
        <w:rPr>
          <w:color w:val="231F20"/>
        </w:rPr>
        <w:t xml:space="preserve">The jurisdiction of each committee and Section not detailed in these </w:t>
      </w:r>
      <w:r w:rsidR="002504A4">
        <w:rPr>
          <w:color w:val="231F20"/>
        </w:rPr>
        <w:t>b</w:t>
      </w:r>
      <w:r>
        <w:rPr>
          <w:color w:val="231F20"/>
        </w:rPr>
        <w:t xml:space="preserve">y-laws shall be determined by the Board. </w:t>
      </w:r>
      <w:r w:rsidR="008F4655">
        <w:rPr>
          <w:color w:val="231F20"/>
        </w:rPr>
        <w:t xml:space="preserve"> </w:t>
      </w:r>
      <w:r>
        <w:rPr>
          <w:color w:val="231F20"/>
        </w:rPr>
        <w:t>It shall be the duty of each committee and each Section to recommend a change in its jurisdiction whenever such action seems</w:t>
      </w:r>
      <w:r>
        <w:rPr>
          <w:color w:val="231F20"/>
          <w:spacing w:val="-14"/>
        </w:rPr>
        <w:t xml:space="preserve"> </w:t>
      </w:r>
      <w:r>
        <w:rPr>
          <w:color w:val="231F20"/>
        </w:rPr>
        <w:t>indicated.</w:t>
      </w:r>
    </w:p>
    <w:p w:rsidR="0049019D" w:rsidRDefault="0049019D">
      <w:pPr>
        <w:pStyle w:val="BodyText"/>
        <w:kinsoku w:val="0"/>
        <w:overflowPunct w:val="0"/>
        <w:spacing w:before="3"/>
        <w:ind w:left="0"/>
        <w:rPr>
          <w:sz w:val="21"/>
          <w:szCs w:val="21"/>
        </w:rPr>
      </w:pPr>
    </w:p>
    <w:p w:rsidR="002504A4" w:rsidRDefault="002504A4">
      <w:pPr>
        <w:pStyle w:val="Heading1"/>
        <w:kinsoku w:val="0"/>
        <w:overflowPunct w:val="0"/>
        <w:jc w:val="both"/>
        <w:rPr>
          <w:color w:val="231F20"/>
        </w:rPr>
      </w:pPr>
    </w:p>
    <w:p w:rsidR="002504A4" w:rsidRDefault="002504A4">
      <w:pPr>
        <w:pStyle w:val="Heading1"/>
        <w:kinsoku w:val="0"/>
        <w:overflowPunct w:val="0"/>
        <w:jc w:val="both"/>
        <w:rPr>
          <w:color w:val="231F20"/>
        </w:rPr>
      </w:pPr>
    </w:p>
    <w:p w:rsidR="002504A4" w:rsidRDefault="002504A4">
      <w:pPr>
        <w:pStyle w:val="Heading1"/>
        <w:kinsoku w:val="0"/>
        <w:overflowPunct w:val="0"/>
        <w:jc w:val="both"/>
        <w:rPr>
          <w:color w:val="231F20"/>
        </w:rPr>
      </w:pPr>
    </w:p>
    <w:p w:rsidR="002504A4" w:rsidRDefault="002504A4">
      <w:pPr>
        <w:pStyle w:val="Heading1"/>
        <w:kinsoku w:val="0"/>
        <w:overflowPunct w:val="0"/>
        <w:jc w:val="both"/>
        <w:rPr>
          <w:color w:val="231F20"/>
        </w:rPr>
      </w:pPr>
    </w:p>
    <w:p w:rsidR="002504A4" w:rsidRDefault="002504A4">
      <w:pPr>
        <w:pStyle w:val="Heading1"/>
        <w:kinsoku w:val="0"/>
        <w:overflowPunct w:val="0"/>
        <w:jc w:val="both"/>
        <w:rPr>
          <w:color w:val="231F20"/>
        </w:rPr>
      </w:pPr>
    </w:p>
    <w:p w:rsidR="002504A4" w:rsidRDefault="002504A4">
      <w:pPr>
        <w:pStyle w:val="Heading1"/>
        <w:kinsoku w:val="0"/>
        <w:overflowPunct w:val="0"/>
        <w:jc w:val="both"/>
        <w:rPr>
          <w:color w:val="231F20"/>
        </w:rPr>
      </w:pPr>
    </w:p>
    <w:p w:rsidR="002504A4" w:rsidRDefault="002504A4">
      <w:pPr>
        <w:pStyle w:val="Heading1"/>
        <w:kinsoku w:val="0"/>
        <w:overflowPunct w:val="0"/>
        <w:jc w:val="both"/>
        <w:rPr>
          <w:color w:val="231F20"/>
        </w:rPr>
      </w:pPr>
    </w:p>
    <w:p w:rsidR="002504A4" w:rsidRDefault="002504A4">
      <w:pPr>
        <w:pStyle w:val="Heading1"/>
        <w:kinsoku w:val="0"/>
        <w:overflowPunct w:val="0"/>
        <w:jc w:val="both"/>
        <w:rPr>
          <w:color w:val="231F20"/>
        </w:rPr>
      </w:pPr>
    </w:p>
    <w:p w:rsidR="0049019D" w:rsidRDefault="006A6E7E">
      <w:pPr>
        <w:pStyle w:val="Heading1"/>
        <w:kinsoku w:val="0"/>
        <w:overflowPunct w:val="0"/>
        <w:jc w:val="both"/>
        <w:rPr>
          <w:b w:val="0"/>
          <w:bCs w:val="0"/>
          <w:color w:val="000000"/>
        </w:rPr>
      </w:pPr>
      <w:proofErr w:type="gramStart"/>
      <w:r>
        <w:rPr>
          <w:color w:val="231F20"/>
        </w:rPr>
        <w:lastRenderedPageBreak/>
        <w:t>SECTION 4.</w:t>
      </w:r>
      <w:proofErr w:type="gramEnd"/>
      <w:r>
        <w:rPr>
          <w:color w:val="231F20"/>
          <w:spacing w:val="50"/>
        </w:rPr>
        <w:t xml:space="preserve"> </w:t>
      </w:r>
      <w:r w:rsidR="002504A4">
        <w:rPr>
          <w:color w:val="231F20"/>
        </w:rPr>
        <w:t xml:space="preserve">– </w:t>
      </w:r>
      <w:r>
        <w:rPr>
          <w:color w:val="231F20"/>
        </w:rPr>
        <w:t>COMMITTEES</w:t>
      </w:r>
    </w:p>
    <w:p w:rsidR="0049019D" w:rsidRDefault="0049019D">
      <w:pPr>
        <w:pStyle w:val="BodyText"/>
        <w:kinsoku w:val="0"/>
        <w:overflowPunct w:val="0"/>
        <w:spacing w:before="5"/>
        <w:ind w:left="0"/>
        <w:rPr>
          <w:b/>
          <w:bCs/>
          <w:sz w:val="20"/>
          <w:szCs w:val="20"/>
        </w:rPr>
      </w:pPr>
    </w:p>
    <w:p w:rsidR="0049019D" w:rsidRDefault="006A6E7E">
      <w:pPr>
        <w:pStyle w:val="ListParagraph"/>
        <w:numPr>
          <w:ilvl w:val="0"/>
          <w:numId w:val="11"/>
        </w:numPr>
        <w:tabs>
          <w:tab w:val="left" w:pos="1540"/>
        </w:tabs>
        <w:kinsoku w:val="0"/>
        <w:overflowPunct w:val="0"/>
        <w:rPr>
          <w:color w:val="000000"/>
        </w:rPr>
      </w:pPr>
      <w:r>
        <w:rPr>
          <w:color w:val="231F20"/>
        </w:rPr>
        <w:t>COMMITTEES</w:t>
      </w:r>
      <w:r>
        <w:rPr>
          <w:color w:val="231F20"/>
          <w:spacing w:val="-13"/>
        </w:rPr>
        <w:t xml:space="preserve"> </w:t>
      </w:r>
      <w:r>
        <w:rPr>
          <w:color w:val="231F20"/>
        </w:rPr>
        <w:t>GENERALLY</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right="176"/>
        <w:rPr>
          <w:color w:val="000000"/>
        </w:rPr>
      </w:pPr>
      <w:r>
        <w:rPr>
          <w:color w:val="231F20"/>
        </w:rPr>
        <w:t>The Board may establish or abolish the various committees as it deems appropriate.</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right="176"/>
        <w:rPr>
          <w:color w:val="231F20"/>
        </w:rPr>
      </w:pPr>
      <w:r>
        <w:rPr>
          <w:color w:val="231F20"/>
        </w:rPr>
        <w:t xml:space="preserve">The President annually shall designate one member of each committee as </w:t>
      </w:r>
      <w:proofErr w:type="gramStart"/>
      <w:r>
        <w:rPr>
          <w:color w:val="231F20"/>
        </w:rPr>
        <w:t>its  chair</w:t>
      </w:r>
      <w:proofErr w:type="gramEnd"/>
      <w:r w:rsidR="002504A4">
        <w:rPr>
          <w:color w:val="231F20"/>
        </w:rPr>
        <w:t xml:space="preserve"> or two members as its co-chairs</w:t>
      </w:r>
      <w:r>
        <w:rPr>
          <w:color w:val="231F20"/>
        </w:rPr>
        <w:t>.</w:t>
      </w:r>
    </w:p>
    <w:p w:rsidR="002504A4" w:rsidRDefault="002504A4">
      <w:pPr>
        <w:pStyle w:val="BodyText"/>
        <w:kinsoku w:val="0"/>
        <w:overflowPunct w:val="0"/>
        <w:ind w:right="176"/>
        <w:rPr>
          <w:color w:val="000000"/>
        </w:rPr>
      </w:pPr>
    </w:p>
    <w:p w:rsidR="0049019D" w:rsidRDefault="006A6E7E">
      <w:pPr>
        <w:pStyle w:val="ListParagraph"/>
        <w:numPr>
          <w:ilvl w:val="0"/>
          <w:numId w:val="11"/>
        </w:numPr>
        <w:tabs>
          <w:tab w:val="left" w:pos="1560"/>
        </w:tabs>
        <w:kinsoku w:val="0"/>
        <w:overflowPunct w:val="0"/>
        <w:spacing w:before="52"/>
        <w:ind w:left="1560"/>
        <w:rPr>
          <w:color w:val="000000"/>
        </w:rPr>
      </w:pPr>
      <w:r>
        <w:rPr>
          <w:color w:val="231F20"/>
        </w:rPr>
        <w:t xml:space="preserve">JUDICIAL </w:t>
      </w:r>
      <w:r w:rsidR="002504A4">
        <w:rPr>
          <w:color w:val="231F20"/>
        </w:rPr>
        <w:t>AND</w:t>
      </w:r>
      <w:r>
        <w:rPr>
          <w:color w:val="231F20"/>
        </w:rPr>
        <w:t xml:space="preserve"> PUBLIC APPOINTMENTS</w:t>
      </w:r>
      <w:r>
        <w:rPr>
          <w:color w:val="231F20"/>
          <w:spacing w:val="-20"/>
        </w:rPr>
        <w:t xml:space="preserve"> </w:t>
      </w:r>
      <w:r>
        <w:rPr>
          <w:color w:val="231F20"/>
        </w:rPr>
        <w:t>COMMITTEE</w:t>
      </w:r>
    </w:p>
    <w:p w:rsidR="0049019D" w:rsidRDefault="0049019D">
      <w:pPr>
        <w:pStyle w:val="BodyText"/>
        <w:kinsoku w:val="0"/>
        <w:overflowPunct w:val="0"/>
        <w:spacing w:before="10"/>
        <w:ind w:left="0"/>
        <w:rPr>
          <w:sz w:val="20"/>
          <w:szCs w:val="20"/>
        </w:rPr>
      </w:pPr>
    </w:p>
    <w:p w:rsidR="0049019D" w:rsidRDefault="006A6E7E">
      <w:pPr>
        <w:pStyle w:val="ListParagraph"/>
        <w:numPr>
          <w:ilvl w:val="1"/>
          <w:numId w:val="11"/>
        </w:numPr>
        <w:tabs>
          <w:tab w:val="left" w:pos="2280"/>
        </w:tabs>
        <w:kinsoku w:val="0"/>
        <w:overflowPunct w:val="0"/>
        <w:jc w:val="both"/>
        <w:rPr>
          <w:color w:val="000000"/>
        </w:rPr>
      </w:pPr>
      <w:r>
        <w:rPr>
          <w:color w:val="231F20"/>
        </w:rPr>
        <w:t>COMPOSITION</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left="2279" w:right="119"/>
        <w:jc w:val="both"/>
        <w:rPr>
          <w:color w:val="000000"/>
        </w:rPr>
      </w:pPr>
      <w:r>
        <w:rPr>
          <w:color w:val="231F20"/>
        </w:rPr>
        <w:t xml:space="preserve">There shall be a Judicial </w:t>
      </w:r>
      <w:r w:rsidR="002504A4">
        <w:rPr>
          <w:color w:val="231F20"/>
        </w:rPr>
        <w:t>and</w:t>
      </w:r>
      <w:r>
        <w:rPr>
          <w:color w:val="231F20"/>
        </w:rPr>
        <w:t xml:space="preserve"> Public Appointments Committee </w:t>
      </w:r>
      <w:r w:rsidR="002504A4">
        <w:rPr>
          <w:color w:val="231F20"/>
        </w:rPr>
        <w:t xml:space="preserve">(“JPAC”) </w:t>
      </w:r>
      <w:r>
        <w:rPr>
          <w:color w:val="231F20"/>
        </w:rPr>
        <w:t>consisting of seven members of the BADC who shall be selected by the President and confirmed by the</w:t>
      </w:r>
      <w:r>
        <w:rPr>
          <w:color w:val="231F20"/>
          <w:spacing w:val="-6"/>
        </w:rPr>
        <w:t xml:space="preserve"> </w:t>
      </w:r>
      <w:r>
        <w:rPr>
          <w:color w:val="231F20"/>
        </w:rPr>
        <w:t>Board.</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left="2279" w:right="116"/>
        <w:jc w:val="both"/>
        <w:rPr>
          <w:color w:val="000000"/>
        </w:rPr>
      </w:pPr>
      <w:r>
        <w:rPr>
          <w:color w:val="231F20"/>
        </w:rPr>
        <w:t xml:space="preserve">The term of office of a member of the </w:t>
      </w:r>
      <w:r w:rsidR="002504A4">
        <w:rPr>
          <w:color w:val="231F20"/>
        </w:rPr>
        <w:t>JPAC</w:t>
      </w:r>
      <w:r>
        <w:rPr>
          <w:color w:val="231F20"/>
        </w:rPr>
        <w:t xml:space="preserve"> shall be three years. </w:t>
      </w:r>
      <w:r w:rsidR="008F4655">
        <w:rPr>
          <w:color w:val="231F20"/>
        </w:rPr>
        <w:t xml:space="preserve"> </w:t>
      </w:r>
      <w:r>
        <w:rPr>
          <w:color w:val="231F20"/>
        </w:rPr>
        <w:t xml:space="preserve">A vacancy in the </w:t>
      </w:r>
      <w:r w:rsidR="002504A4">
        <w:rPr>
          <w:color w:val="231F20"/>
        </w:rPr>
        <w:t>JPAC</w:t>
      </w:r>
      <w:r>
        <w:rPr>
          <w:color w:val="231F20"/>
        </w:rPr>
        <w:t xml:space="preserve"> prior to the expiration of any term shall be filled by the President for the unexpired portion of the</w:t>
      </w:r>
      <w:r>
        <w:rPr>
          <w:color w:val="231F20"/>
          <w:spacing w:val="-13"/>
        </w:rPr>
        <w:t xml:space="preserve"> </w:t>
      </w:r>
      <w:r>
        <w:rPr>
          <w:color w:val="231F20"/>
        </w:rPr>
        <w:t>term.</w:t>
      </w:r>
    </w:p>
    <w:p w:rsidR="0049019D" w:rsidRDefault="0049019D">
      <w:pPr>
        <w:pStyle w:val="BodyText"/>
        <w:kinsoku w:val="0"/>
        <w:overflowPunct w:val="0"/>
        <w:spacing w:before="10"/>
        <w:ind w:left="0"/>
        <w:rPr>
          <w:sz w:val="20"/>
          <w:szCs w:val="20"/>
        </w:rPr>
      </w:pPr>
    </w:p>
    <w:p w:rsidR="0049019D" w:rsidRDefault="006A6E7E">
      <w:pPr>
        <w:pStyle w:val="ListParagraph"/>
        <w:numPr>
          <w:ilvl w:val="1"/>
          <w:numId w:val="11"/>
        </w:numPr>
        <w:tabs>
          <w:tab w:val="left" w:pos="2280"/>
        </w:tabs>
        <w:kinsoku w:val="0"/>
        <w:overflowPunct w:val="0"/>
        <w:jc w:val="both"/>
        <w:rPr>
          <w:color w:val="000000"/>
        </w:rPr>
      </w:pPr>
      <w:r>
        <w:rPr>
          <w:color w:val="231F20"/>
        </w:rPr>
        <w:t>RECOMMENDATION OF NOMINEES FOR</w:t>
      </w:r>
      <w:r>
        <w:rPr>
          <w:color w:val="231F20"/>
          <w:spacing w:val="-24"/>
        </w:rPr>
        <w:t xml:space="preserve"> </w:t>
      </w:r>
      <w:r>
        <w:rPr>
          <w:color w:val="231F20"/>
        </w:rPr>
        <w:t>APPOINTMENT</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left="2279" w:right="114"/>
        <w:jc w:val="both"/>
        <w:rPr>
          <w:color w:val="000000"/>
        </w:rPr>
      </w:pPr>
      <w:r>
        <w:rPr>
          <w:color w:val="231F20"/>
        </w:rPr>
        <w:t xml:space="preserve">Whenever an appointment to any court or public office is under consideration, the </w:t>
      </w:r>
      <w:r w:rsidR="002504A4">
        <w:rPr>
          <w:color w:val="231F20"/>
        </w:rPr>
        <w:t>JPAC</w:t>
      </w:r>
      <w:r>
        <w:rPr>
          <w:color w:val="231F20"/>
        </w:rPr>
        <w:t xml:space="preserve"> may recommend to the Board, after such investigation, consultation, and solicitation of suggestions as may be appropriate, the names of persons who in the judgment of the </w:t>
      </w:r>
      <w:r w:rsidR="002504A4">
        <w:rPr>
          <w:color w:val="231F20"/>
        </w:rPr>
        <w:t>JPAC</w:t>
      </w:r>
      <w:r>
        <w:rPr>
          <w:color w:val="231F20"/>
        </w:rPr>
        <w:t xml:space="preserve"> are best qualified for the</w:t>
      </w:r>
      <w:r>
        <w:rPr>
          <w:color w:val="231F20"/>
          <w:spacing w:val="-11"/>
        </w:rPr>
        <w:t xml:space="preserve"> </w:t>
      </w:r>
      <w:r>
        <w:rPr>
          <w:color w:val="231F20"/>
        </w:rPr>
        <w:t>office.</w:t>
      </w:r>
    </w:p>
    <w:p w:rsidR="0049019D" w:rsidRDefault="0049019D">
      <w:pPr>
        <w:pStyle w:val="BodyText"/>
        <w:kinsoku w:val="0"/>
        <w:overflowPunct w:val="0"/>
        <w:spacing w:before="3"/>
        <w:ind w:left="0"/>
        <w:rPr>
          <w:sz w:val="21"/>
          <w:szCs w:val="21"/>
        </w:rPr>
      </w:pPr>
    </w:p>
    <w:p w:rsidR="0049019D" w:rsidRDefault="006A6E7E">
      <w:pPr>
        <w:pStyle w:val="Heading1"/>
        <w:kinsoku w:val="0"/>
        <w:overflowPunct w:val="0"/>
        <w:ind w:left="119" w:right="177"/>
        <w:rPr>
          <w:b w:val="0"/>
          <w:bCs w:val="0"/>
          <w:color w:val="000000"/>
        </w:rPr>
      </w:pPr>
      <w:proofErr w:type="gramStart"/>
      <w:r>
        <w:rPr>
          <w:color w:val="231F20"/>
        </w:rPr>
        <w:t>SECTION 5.</w:t>
      </w:r>
      <w:proofErr w:type="gramEnd"/>
      <w:r>
        <w:rPr>
          <w:color w:val="231F20"/>
        </w:rPr>
        <w:t xml:space="preserve">  </w:t>
      </w:r>
      <w:r w:rsidR="002504A4">
        <w:rPr>
          <w:color w:val="231F20"/>
        </w:rPr>
        <w:t xml:space="preserve">– </w:t>
      </w:r>
      <w:r>
        <w:rPr>
          <w:color w:val="231F20"/>
        </w:rPr>
        <w:t>POWERS AND DUTIES OF</w:t>
      </w:r>
      <w:r>
        <w:rPr>
          <w:color w:val="231F20"/>
          <w:spacing w:val="-21"/>
        </w:rPr>
        <w:t xml:space="preserve"> </w:t>
      </w:r>
      <w:r>
        <w:rPr>
          <w:color w:val="231F20"/>
        </w:rPr>
        <w:t>SECTIONS</w:t>
      </w:r>
    </w:p>
    <w:p w:rsidR="0049019D" w:rsidRDefault="0049019D">
      <w:pPr>
        <w:pStyle w:val="BodyText"/>
        <w:kinsoku w:val="0"/>
        <w:overflowPunct w:val="0"/>
        <w:spacing w:before="5"/>
        <w:ind w:left="0"/>
        <w:rPr>
          <w:b/>
          <w:bCs/>
          <w:sz w:val="20"/>
          <w:szCs w:val="20"/>
        </w:rPr>
      </w:pPr>
    </w:p>
    <w:p w:rsidR="0049019D" w:rsidRDefault="006A6E7E">
      <w:pPr>
        <w:pStyle w:val="ListParagraph"/>
        <w:numPr>
          <w:ilvl w:val="0"/>
          <w:numId w:val="10"/>
        </w:numPr>
        <w:tabs>
          <w:tab w:val="left" w:pos="1560"/>
        </w:tabs>
        <w:kinsoku w:val="0"/>
        <w:overflowPunct w:val="0"/>
        <w:ind w:hanging="719"/>
        <w:rPr>
          <w:color w:val="000000"/>
        </w:rPr>
      </w:pPr>
      <w:r>
        <w:rPr>
          <w:color w:val="231F20"/>
        </w:rPr>
        <w:t>CREATION AND</w:t>
      </w:r>
      <w:r>
        <w:rPr>
          <w:color w:val="231F20"/>
          <w:spacing w:val="-14"/>
        </w:rPr>
        <w:t xml:space="preserve"> </w:t>
      </w:r>
      <w:r>
        <w:rPr>
          <w:color w:val="231F20"/>
        </w:rPr>
        <w:t>JURISDICTION</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left="1559" w:right="116"/>
        <w:jc w:val="both"/>
        <w:rPr>
          <w:color w:val="000000"/>
        </w:rPr>
      </w:pPr>
      <w:r>
        <w:rPr>
          <w:color w:val="231F20"/>
        </w:rPr>
        <w:t xml:space="preserve">In addition to the Young Lawyers Section, there shall be such Sections as may be created or eliminated by the Board. </w:t>
      </w:r>
      <w:r w:rsidR="008F4655">
        <w:rPr>
          <w:color w:val="231F20"/>
        </w:rPr>
        <w:t xml:space="preserve"> </w:t>
      </w:r>
      <w:r>
        <w:rPr>
          <w:color w:val="231F20"/>
        </w:rPr>
        <w:t xml:space="preserve">The jurisdiction of each Section not set forth in its </w:t>
      </w:r>
      <w:r w:rsidR="002504A4">
        <w:rPr>
          <w:color w:val="231F20"/>
        </w:rPr>
        <w:t>b</w:t>
      </w:r>
      <w:r>
        <w:rPr>
          <w:color w:val="231F20"/>
        </w:rPr>
        <w:t xml:space="preserve">y-laws shall be determined by the Board. </w:t>
      </w:r>
      <w:r w:rsidR="008F4655">
        <w:rPr>
          <w:color w:val="231F20"/>
        </w:rPr>
        <w:t xml:space="preserve"> </w:t>
      </w:r>
      <w:r>
        <w:rPr>
          <w:color w:val="231F20"/>
        </w:rPr>
        <w:t>Each Section shall recommend a change in its jurisdiction whenever such action seems</w:t>
      </w:r>
      <w:r>
        <w:rPr>
          <w:color w:val="231F20"/>
          <w:spacing w:val="-16"/>
        </w:rPr>
        <w:t xml:space="preserve"> </w:t>
      </w:r>
      <w:r>
        <w:rPr>
          <w:color w:val="231F20"/>
        </w:rPr>
        <w:t>indicated.</w:t>
      </w:r>
    </w:p>
    <w:p w:rsidR="0049019D" w:rsidRDefault="0049019D">
      <w:pPr>
        <w:pStyle w:val="BodyText"/>
        <w:kinsoku w:val="0"/>
        <w:overflowPunct w:val="0"/>
        <w:spacing w:before="10"/>
        <w:ind w:left="0"/>
        <w:rPr>
          <w:sz w:val="20"/>
          <w:szCs w:val="20"/>
        </w:rPr>
      </w:pPr>
    </w:p>
    <w:p w:rsidR="0049019D" w:rsidRDefault="006A6E7E">
      <w:pPr>
        <w:pStyle w:val="ListParagraph"/>
        <w:numPr>
          <w:ilvl w:val="0"/>
          <w:numId w:val="10"/>
        </w:numPr>
        <w:tabs>
          <w:tab w:val="left" w:pos="1560"/>
        </w:tabs>
        <w:kinsoku w:val="0"/>
        <w:overflowPunct w:val="0"/>
        <w:ind w:left="1560"/>
        <w:rPr>
          <w:color w:val="000000"/>
        </w:rPr>
      </w:pPr>
      <w:r>
        <w:rPr>
          <w:color w:val="231F20"/>
        </w:rPr>
        <w:t>BY-LAWS</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left="1559" w:right="114"/>
        <w:jc w:val="both"/>
        <w:rPr>
          <w:color w:val="000000"/>
        </w:rPr>
      </w:pPr>
      <w:r>
        <w:rPr>
          <w:color w:val="231F20"/>
        </w:rPr>
        <w:t xml:space="preserve">Each Section shall have the power to adopt and amend by-laws, not inconsistent with the </w:t>
      </w:r>
      <w:r w:rsidR="002504A4">
        <w:rPr>
          <w:color w:val="231F20"/>
        </w:rPr>
        <w:t>b</w:t>
      </w:r>
      <w:r>
        <w:rPr>
          <w:color w:val="231F20"/>
        </w:rPr>
        <w:t>y-laws of the BADC</w:t>
      </w:r>
      <w:r w:rsidR="002504A4">
        <w:rPr>
          <w:color w:val="231F20"/>
        </w:rPr>
        <w:t>,</w:t>
      </w:r>
      <w:r>
        <w:rPr>
          <w:color w:val="231F20"/>
        </w:rPr>
        <w:t xml:space="preserve"> upon approval of the Board. </w:t>
      </w:r>
      <w:r w:rsidR="008F4655">
        <w:rPr>
          <w:color w:val="231F20"/>
        </w:rPr>
        <w:t xml:space="preserve"> </w:t>
      </w:r>
      <w:r>
        <w:rPr>
          <w:color w:val="231F20"/>
        </w:rPr>
        <w:t xml:space="preserve">Such </w:t>
      </w:r>
      <w:r w:rsidR="002504A4">
        <w:rPr>
          <w:color w:val="231F20"/>
        </w:rPr>
        <w:t>b</w:t>
      </w:r>
      <w:r>
        <w:rPr>
          <w:color w:val="231F20"/>
        </w:rPr>
        <w:t>y-laws or amendments thereof shall become effective when approved by the</w:t>
      </w:r>
      <w:r>
        <w:rPr>
          <w:color w:val="231F20"/>
          <w:spacing w:val="-15"/>
        </w:rPr>
        <w:t xml:space="preserve"> </w:t>
      </w:r>
      <w:r>
        <w:rPr>
          <w:color w:val="231F20"/>
        </w:rPr>
        <w:t>Board.</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left="1559"/>
        <w:jc w:val="both"/>
        <w:rPr>
          <w:color w:val="231F20"/>
        </w:rPr>
      </w:pPr>
      <w:r>
        <w:rPr>
          <w:color w:val="231F20"/>
        </w:rPr>
        <w:t xml:space="preserve">Each section may define by its </w:t>
      </w:r>
      <w:r w:rsidR="002504A4">
        <w:rPr>
          <w:color w:val="231F20"/>
        </w:rPr>
        <w:t>b</w:t>
      </w:r>
      <w:r>
        <w:rPr>
          <w:color w:val="231F20"/>
        </w:rPr>
        <w:t>y-laws the qualifications for its</w:t>
      </w:r>
      <w:r>
        <w:rPr>
          <w:color w:val="231F20"/>
          <w:spacing w:val="-19"/>
        </w:rPr>
        <w:t xml:space="preserve"> </w:t>
      </w:r>
      <w:r>
        <w:rPr>
          <w:color w:val="231F20"/>
        </w:rPr>
        <w:t>membership.</w:t>
      </w:r>
    </w:p>
    <w:p w:rsidR="002504A4" w:rsidRDefault="002504A4">
      <w:pPr>
        <w:pStyle w:val="BodyText"/>
        <w:kinsoku w:val="0"/>
        <w:overflowPunct w:val="0"/>
        <w:ind w:left="1559"/>
        <w:jc w:val="both"/>
        <w:rPr>
          <w:color w:val="231F20"/>
        </w:rPr>
      </w:pPr>
    </w:p>
    <w:p w:rsidR="002504A4" w:rsidRDefault="002504A4">
      <w:pPr>
        <w:pStyle w:val="BodyText"/>
        <w:kinsoku w:val="0"/>
        <w:overflowPunct w:val="0"/>
        <w:ind w:left="1559"/>
        <w:jc w:val="both"/>
        <w:rPr>
          <w:color w:val="000000"/>
        </w:rPr>
      </w:pPr>
    </w:p>
    <w:p w:rsidR="0049019D" w:rsidRDefault="0049019D">
      <w:pPr>
        <w:pStyle w:val="BodyText"/>
        <w:kinsoku w:val="0"/>
        <w:overflowPunct w:val="0"/>
        <w:spacing w:before="10"/>
        <w:ind w:left="0"/>
        <w:rPr>
          <w:sz w:val="20"/>
          <w:szCs w:val="20"/>
        </w:rPr>
      </w:pPr>
    </w:p>
    <w:p w:rsidR="0049019D" w:rsidRDefault="006A6E7E">
      <w:pPr>
        <w:pStyle w:val="ListParagraph"/>
        <w:numPr>
          <w:ilvl w:val="0"/>
          <w:numId w:val="10"/>
        </w:numPr>
        <w:tabs>
          <w:tab w:val="left" w:pos="1560"/>
        </w:tabs>
        <w:kinsoku w:val="0"/>
        <w:overflowPunct w:val="0"/>
        <w:ind w:left="1560"/>
        <w:rPr>
          <w:color w:val="000000"/>
        </w:rPr>
      </w:pPr>
      <w:r>
        <w:rPr>
          <w:color w:val="231F20"/>
        </w:rPr>
        <w:lastRenderedPageBreak/>
        <w:t>DUES</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left="1559" w:right="113"/>
        <w:jc w:val="both"/>
        <w:rPr>
          <w:color w:val="000000"/>
        </w:rPr>
      </w:pPr>
      <w:r>
        <w:rPr>
          <w:color w:val="231F20"/>
        </w:rPr>
        <w:t xml:space="preserve">The enrolled members of any Section of the BADC may be required to pay annual </w:t>
      </w:r>
      <w:r w:rsidR="002504A4">
        <w:rPr>
          <w:color w:val="231F20"/>
        </w:rPr>
        <w:t xml:space="preserve">Section </w:t>
      </w:r>
      <w:r>
        <w:rPr>
          <w:color w:val="231F20"/>
        </w:rPr>
        <w:t>dues in such amount and for such purpose as the Section</w:t>
      </w:r>
      <w:r w:rsidR="002504A4">
        <w:rPr>
          <w:color w:val="231F20"/>
        </w:rPr>
        <w:t>,</w:t>
      </w:r>
      <w:r>
        <w:rPr>
          <w:color w:val="231F20"/>
        </w:rPr>
        <w:t xml:space="preserve"> with the approval of the Board, or the Board acting on its own initiative may from time to time</w:t>
      </w:r>
      <w:r>
        <w:rPr>
          <w:color w:val="231F20"/>
          <w:spacing w:val="-19"/>
        </w:rPr>
        <w:t xml:space="preserve"> </w:t>
      </w:r>
      <w:r>
        <w:rPr>
          <w:color w:val="231F20"/>
        </w:rPr>
        <w:t>approve.</w:t>
      </w:r>
    </w:p>
    <w:p w:rsidR="0049019D" w:rsidRDefault="0049019D">
      <w:pPr>
        <w:pStyle w:val="BodyText"/>
        <w:kinsoku w:val="0"/>
        <w:overflowPunct w:val="0"/>
        <w:spacing w:before="10"/>
        <w:ind w:left="0"/>
        <w:rPr>
          <w:sz w:val="20"/>
          <w:szCs w:val="20"/>
        </w:rPr>
      </w:pPr>
    </w:p>
    <w:p w:rsidR="0049019D" w:rsidRDefault="006A6E7E">
      <w:pPr>
        <w:pStyle w:val="ListParagraph"/>
        <w:numPr>
          <w:ilvl w:val="0"/>
          <w:numId w:val="10"/>
        </w:numPr>
        <w:tabs>
          <w:tab w:val="left" w:pos="1560"/>
        </w:tabs>
        <w:kinsoku w:val="0"/>
        <w:overflowPunct w:val="0"/>
        <w:ind w:hanging="719"/>
        <w:rPr>
          <w:color w:val="000000"/>
        </w:rPr>
      </w:pPr>
      <w:r>
        <w:rPr>
          <w:color w:val="231F20"/>
        </w:rPr>
        <w:t>ANNUAL</w:t>
      </w:r>
      <w:r>
        <w:rPr>
          <w:color w:val="231F20"/>
          <w:spacing w:val="-7"/>
        </w:rPr>
        <w:t xml:space="preserve"> </w:t>
      </w:r>
      <w:r>
        <w:rPr>
          <w:color w:val="231F20"/>
        </w:rPr>
        <w:t>REPORT</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left="1559"/>
        <w:jc w:val="both"/>
        <w:rPr>
          <w:color w:val="000000"/>
        </w:rPr>
      </w:pPr>
      <w:r>
        <w:rPr>
          <w:color w:val="231F20"/>
        </w:rPr>
        <w:t>The chair</w:t>
      </w:r>
      <w:r w:rsidR="002504A4">
        <w:rPr>
          <w:color w:val="231F20"/>
        </w:rPr>
        <w:t>(s)</w:t>
      </w:r>
      <w:r>
        <w:rPr>
          <w:color w:val="231F20"/>
        </w:rPr>
        <w:t xml:space="preserve"> of each Section shall furnish the Board with a written annual</w:t>
      </w:r>
      <w:r>
        <w:rPr>
          <w:color w:val="231F20"/>
          <w:spacing w:val="-18"/>
        </w:rPr>
        <w:t xml:space="preserve"> </w:t>
      </w:r>
      <w:r>
        <w:rPr>
          <w:color w:val="231F20"/>
        </w:rPr>
        <w:t>report.</w:t>
      </w:r>
    </w:p>
    <w:p w:rsidR="002504A4" w:rsidRDefault="002504A4">
      <w:pPr>
        <w:pStyle w:val="Heading1"/>
        <w:kinsoku w:val="0"/>
        <w:overflowPunct w:val="0"/>
        <w:spacing w:before="56"/>
        <w:ind w:right="176"/>
        <w:rPr>
          <w:color w:val="231F20"/>
        </w:rPr>
      </w:pPr>
    </w:p>
    <w:p w:rsidR="0049019D" w:rsidRDefault="006A6E7E">
      <w:pPr>
        <w:pStyle w:val="Heading1"/>
        <w:kinsoku w:val="0"/>
        <w:overflowPunct w:val="0"/>
        <w:spacing w:before="56"/>
        <w:ind w:right="176"/>
        <w:rPr>
          <w:b w:val="0"/>
          <w:bCs w:val="0"/>
          <w:color w:val="000000"/>
        </w:rPr>
      </w:pPr>
      <w:proofErr w:type="gramStart"/>
      <w:r>
        <w:rPr>
          <w:color w:val="231F20"/>
        </w:rPr>
        <w:t>SECTION 6.</w:t>
      </w:r>
      <w:proofErr w:type="gramEnd"/>
      <w:r>
        <w:rPr>
          <w:color w:val="231F20"/>
        </w:rPr>
        <w:t xml:space="preserve">  </w:t>
      </w:r>
      <w:r w:rsidR="002504A4">
        <w:rPr>
          <w:color w:val="231F20"/>
        </w:rPr>
        <w:t xml:space="preserve">– </w:t>
      </w:r>
      <w:r>
        <w:rPr>
          <w:color w:val="231F20"/>
        </w:rPr>
        <w:t>ACTIONS BY SECTIONS AND</w:t>
      </w:r>
      <w:r>
        <w:rPr>
          <w:color w:val="231F20"/>
          <w:spacing w:val="-23"/>
        </w:rPr>
        <w:t xml:space="preserve"> </w:t>
      </w:r>
      <w:r>
        <w:rPr>
          <w:color w:val="231F20"/>
        </w:rPr>
        <w:t>COMMITTEES</w:t>
      </w:r>
    </w:p>
    <w:p w:rsidR="0049019D" w:rsidRDefault="0049019D">
      <w:pPr>
        <w:pStyle w:val="BodyText"/>
        <w:kinsoku w:val="0"/>
        <w:overflowPunct w:val="0"/>
        <w:spacing w:before="5"/>
        <w:ind w:left="0"/>
        <w:rPr>
          <w:b/>
          <w:bCs/>
          <w:sz w:val="20"/>
          <w:szCs w:val="20"/>
        </w:rPr>
      </w:pPr>
    </w:p>
    <w:p w:rsidR="0049019D" w:rsidRDefault="006A6E7E">
      <w:pPr>
        <w:pStyle w:val="ListParagraph"/>
        <w:numPr>
          <w:ilvl w:val="0"/>
          <w:numId w:val="9"/>
        </w:numPr>
        <w:tabs>
          <w:tab w:val="left" w:pos="1540"/>
        </w:tabs>
        <w:kinsoku w:val="0"/>
        <w:overflowPunct w:val="0"/>
        <w:ind w:right="118"/>
        <w:rPr>
          <w:color w:val="000000"/>
        </w:rPr>
      </w:pPr>
      <w:r>
        <w:rPr>
          <w:color w:val="231F20"/>
        </w:rPr>
        <w:t>No Section or committee may speak for or contractually bind the BADC without prior authorization by the</w:t>
      </w:r>
      <w:r>
        <w:rPr>
          <w:color w:val="231F20"/>
          <w:spacing w:val="-10"/>
        </w:rPr>
        <w:t xml:space="preserve"> </w:t>
      </w:r>
      <w:r>
        <w:rPr>
          <w:color w:val="231F20"/>
        </w:rPr>
        <w:t>Board.</w:t>
      </w:r>
    </w:p>
    <w:p w:rsidR="0049019D" w:rsidRDefault="0049019D">
      <w:pPr>
        <w:pStyle w:val="BodyText"/>
        <w:kinsoku w:val="0"/>
        <w:overflowPunct w:val="0"/>
        <w:spacing w:before="10"/>
        <w:ind w:left="0"/>
        <w:rPr>
          <w:sz w:val="20"/>
          <w:szCs w:val="20"/>
        </w:rPr>
      </w:pPr>
    </w:p>
    <w:p w:rsidR="0049019D" w:rsidRDefault="006A6E7E">
      <w:pPr>
        <w:pStyle w:val="ListParagraph"/>
        <w:numPr>
          <w:ilvl w:val="0"/>
          <w:numId w:val="9"/>
        </w:numPr>
        <w:tabs>
          <w:tab w:val="left" w:pos="1540"/>
        </w:tabs>
        <w:kinsoku w:val="0"/>
        <w:overflowPunct w:val="0"/>
        <w:ind w:right="116"/>
        <w:rPr>
          <w:color w:val="000000"/>
        </w:rPr>
      </w:pPr>
      <w:r>
        <w:rPr>
          <w:color w:val="231F20"/>
        </w:rPr>
        <w:t>No Section or committee shall file any brief or take any position before a judicial, legislative</w:t>
      </w:r>
      <w:r w:rsidR="002504A4">
        <w:rPr>
          <w:color w:val="231F20"/>
        </w:rPr>
        <w:t>,</w:t>
      </w:r>
      <w:r>
        <w:rPr>
          <w:color w:val="231F20"/>
        </w:rPr>
        <w:t xml:space="preserve"> or administrative body without the prior approval of the</w:t>
      </w:r>
      <w:r>
        <w:rPr>
          <w:color w:val="231F20"/>
          <w:spacing w:val="-19"/>
        </w:rPr>
        <w:t xml:space="preserve"> </w:t>
      </w:r>
      <w:r>
        <w:rPr>
          <w:color w:val="231F20"/>
        </w:rPr>
        <w:t>Board.</w:t>
      </w:r>
    </w:p>
    <w:p w:rsidR="0049019D" w:rsidRDefault="0049019D">
      <w:pPr>
        <w:pStyle w:val="BodyText"/>
        <w:kinsoku w:val="0"/>
        <w:overflowPunct w:val="0"/>
        <w:spacing w:before="3"/>
        <w:ind w:left="0"/>
        <w:rPr>
          <w:sz w:val="21"/>
          <w:szCs w:val="21"/>
        </w:rPr>
      </w:pPr>
    </w:p>
    <w:p w:rsidR="0049019D" w:rsidRDefault="006A6E7E">
      <w:pPr>
        <w:pStyle w:val="Heading1"/>
        <w:kinsoku w:val="0"/>
        <w:overflowPunct w:val="0"/>
        <w:ind w:right="176"/>
        <w:rPr>
          <w:b w:val="0"/>
          <w:bCs w:val="0"/>
          <w:color w:val="000000"/>
        </w:rPr>
      </w:pPr>
      <w:proofErr w:type="gramStart"/>
      <w:r>
        <w:rPr>
          <w:color w:val="231F20"/>
        </w:rPr>
        <w:t>SECTION 7.</w:t>
      </w:r>
      <w:proofErr w:type="gramEnd"/>
      <w:r>
        <w:rPr>
          <w:color w:val="231F20"/>
        </w:rPr>
        <w:t xml:space="preserve">  </w:t>
      </w:r>
      <w:r w:rsidR="002504A4">
        <w:rPr>
          <w:color w:val="231F20"/>
        </w:rPr>
        <w:t xml:space="preserve">– </w:t>
      </w:r>
      <w:r>
        <w:rPr>
          <w:color w:val="231F20"/>
        </w:rPr>
        <w:t>REPORTS BY SECTIONS AND</w:t>
      </w:r>
      <w:r>
        <w:rPr>
          <w:color w:val="231F20"/>
          <w:spacing w:val="-24"/>
        </w:rPr>
        <w:t xml:space="preserve"> </w:t>
      </w:r>
      <w:r>
        <w:rPr>
          <w:color w:val="231F20"/>
        </w:rPr>
        <w:t>COMMITTEES</w:t>
      </w:r>
    </w:p>
    <w:p w:rsidR="0049019D" w:rsidRDefault="0049019D">
      <w:pPr>
        <w:pStyle w:val="BodyText"/>
        <w:kinsoku w:val="0"/>
        <w:overflowPunct w:val="0"/>
        <w:spacing w:before="5"/>
        <w:ind w:left="0"/>
        <w:rPr>
          <w:b/>
          <w:bCs/>
          <w:sz w:val="20"/>
          <w:szCs w:val="20"/>
        </w:rPr>
      </w:pPr>
    </w:p>
    <w:p w:rsidR="0049019D" w:rsidRDefault="006A6E7E">
      <w:pPr>
        <w:pStyle w:val="ListParagraph"/>
        <w:numPr>
          <w:ilvl w:val="0"/>
          <w:numId w:val="8"/>
        </w:numPr>
        <w:tabs>
          <w:tab w:val="left" w:pos="1540"/>
        </w:tabs>
        <w:kinsoku w:val="0"/>
        <w:overflowPunct w:val="0"/>
        <w:ind w:hanging="719"/>
        <w:rPr>
          <w:color w:val="000000"/>
        </w:rPr>
      </w:pPr>
      <w:r>
        <w:rPr>
          <w:color w:val="231F20"/>
        </w:rPr>
        <w:t>REQUESTED</w:t>
      </w:r>
      <w:r>
        <w:rPr>
          <w:color w:val="231F20"/>
          <w:spacing w:val="-5"/>
        </w:rPr>
        <w:t xml:space="preserve"> </w:t>
      </w:r>
      <w:r>
        <w:rPr>
          <w:color w:val="231F20"/>
        </w:rPr>
        <w:t>REPORTS</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right="113"/>
        <w:jc w:val="both"/>
        <w:rPr>
          <w:color w:val="000000"/>
        </w:rPr>
      </w:pPr>
      <w:r>
        <w:rPr>
          <w:color w:val="231F20"/>
        </w:rPr>
        <w:t>Each Section and committee shall report from time to time to the Board at the Board’s request, and at least</w:t>
      </w:r>
      <w:r>
        <w:rPr>
          <w:color w:val="231F20"/>
          <w:spacing w:val="-13"/>
        </w:rPr>
        <w:t xml:space="preserve"> </w:t>
      </w:r>
      <w:r>
        <w:rPr>
          <w:color w:val="231F20"/>
        </w:rPr>
        <w:t>annually.</w:t>
      </w:r>
    </w:p>
    <w:p w:rsidR="0049019D" w:rsidRDefault="0049019D">
      <w:pPr>
        <w:pStyle w:val="BodyText"/>
        <w:kinsoku w:val="0"/>
        <w:overflowPunct w:val="0"/>
        <w:spacing w:before="10"/>
        <w:ind w:left="0"/>
        <w:rPr>
          <w:sz w:val="20"/>
          <w:szCs w:val="20"/>
        </w:rPr>
      </w:pPr>
    </w:p>
    <w:p w:rsidR="0049019D" w:rsidRDefault="006A6E7E">
      <w:pPr>
        <w:pStyle w:val="ListParagraph"/>
        <w:numPr>
          <w:ilvl w:val="0"/>
          <w:numId w:val="8"/>
        </w:numPr>
        <w:tabs>
          <w:tab w:val="left" w:pos="1540"/>
        </w:tabs>
        <w:kinsoku w:val="0"/>
        <w:overflowPunct w:val="0"/>
        <w:ind w:left="1540"/>
        <w:rPr>
          <w:color w:val="000000"/>
        </w:rPr>
      </w:pPr>
      <w:r>
        <w:rPr>
          <w:color w:val="231F20"/>
        </w:rPr>
        <w:t>ACTIONS AND</w:t>
      </w:r>
      <w:r>
        <w:rPr>
          <w:color w:val="231F20"/>
          <w:spacing w:val="-9"/>
        </w:rPr>
        <w:t xml:space="preserve"> </w:t>
      </w:r>
      <w:r>
        <w:rPr>
          <w:color w:val="231F20"/>
        </w:rPr>
        <w:t>DISSENTS</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right="114"/>
        <w:jc w:val="both"/>
        <w:rPr>
          <w:color w:val="000000"/>
        </w:rPr>
      </w:pPr>
      <w:r>
        <w:rPr>
          <w:color w:val="231F20"/>
        </w:rPr>
        <w:t xml:space="preserve">Final action, binding upon the BADC, may be taken by the Board on all Section and committee reports unless one-third of the members of the </w:t>
      </w:r>
      <w:proofErr w:type="gramStart"/>
      <w:r>
        <w:rPr>
          <w:color w:val="231F20"/>
        </w:rPr>
        <w:t>reporting  committee</w:t>
      </w:r>
      <w:proofErr w:type="gramEnd"/>
      <w:r>
        <w:rPr>
          <w:color w:val="231F20"/>
        </w:rPr>
        <w:t xml:space="preserve"> or </w:t>
      </w:r>
      <w:r w:rsidR="002504A4">
        <w:rPr>
          <w:color w:val="231F20"/>
        </w:rPr>
        <w:t>S</w:t>
      </w:r>
      <w:r>
        <w:rPr>
          <w:color w:val="231F20"/>
        </w:rPr>
        <w:t xml:space="preserve">ection’s council notify the Board in writing that they dissent from the report of their Section or committee. </w:t>
      </w:r>
      <w:r w:rsidR="008F4655">
        <w:rPr>
          <w:color w:val="231F20"/>
        </w:rPr>
        <w:t xml:space="preserve"> </w:t>
      </w:r>
      <w:r>
        <w:rPr>
          <w:color w:val="231F20"/>
        </w:rPr>
        <w:t>Upon receipt of such a notification, the Board shall refer the Section or committee report together with its recommendation thereon to the BADC for its</w:t>
      </w:r>
      <w:r>
        <w:rPr>
          <w:color w:val="231F20"/>
          <w:spacing w:val="-11"/>
        </w:rPr>
        <w:t xml:space="preserve"> </w:t>
      </w:r>
      <w:r>
        <w:rPr>
          <w:color w:val="231F20"/>
        </w:rPr>
        <w:t>action.</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right="115"/>
        <w:jc w:val="both"/>
        <w:rPr>
          <w:color w:val="000000"/>
        </w:rPr>
      </w:pPr>
      <w:r>
        <w:rPr>
          <w:color w:val="231F20"/>
        </w:rPr>
        <w:t>Each Section and committee with the approval of the Board shall take such steps as may be appropriate to make effective the final action of the Board or the BADC.</w:t>
      </w:r>
    </w:p>
    <w:p w:rsidR="0049019D" w:rsidRDefault="0049019D">
      <w:pPr>
        <w:pStyle w:val="BodyText"/>
        <w:kinsoku w:val="0"/>
        <w:overflowPunct w:val="0"/>
        <w:spacing w:before="3"/>
        <w:ind w:left="0"/>
        <w:rPr>
          <w:sz w:val="21"/>
          <w:szCs w:val="21"/>
        </w:rPr>
      </w:pPr>
    </w:p>
    <w:p w:rsidR="002504A4" w:rsidRDefault="002504A4">
      <w:pPr>
        <w:pStyle w:val="Heading1"/>
        <w:kinsoku w:val="0"/>
        <w:overflowPunct w:val="0"/>
        <w:ind w:left="3269" w:right="3288"/>
        <w:jc w:val="center"/>
        <w:rPr>
          <w:color w:val="231F20"/>
          <w:u w:val="thick"/>
        </w:rPr>
      </w:pPr>
    </w:p>
    <w:p w:rsidR="002504A4" w:rsidRDefault="002504A4">
      <w:pPr>
        <w:pStyle w:val="Heading1"/>
        <w:kinsoku w:val="0"/>
        <w:overflowPunct w:val="0"/>
        <w:ind w:left="3269" w:right="3288"/>
        <w:jc w:val="center"/>
        <w:rPr>
          <w:color w:val="231F20"/>
          <w:u w:val="thick"/>
        </w:rPr>
      </w:pPr>
    </w:p>
    <w:p w:rsidR="002504A4" w:rsidRDefault="002504A4">
      <w:pPr>
        <w:pStyle w:val="Heading1"/>
        <w:kinsoku w:val="0"/>
        <w:overflowPunct w:val="0"/>
        <w:ind w:left="3269" w:right="3288"/>
        <w:jc w:val="center"/>
        <w:rPr>
          <w:color w:val="231F20"/>
          <w:u w:val="thick"/>
        </w:rPr>
      </w:pPr>
    </w:p>
    <w:p w:rsidR="002504A4" w:rsidRDefault="002504A4">
      <w:pPr>
        <w:pStyle w:val="Heading1"/>
        <w:kinsoku w:val="0"/>
        <w:overflowPunct w:val="0"/>
        <w:ind w:left="3269" w:right="3288"/>
        <w:jc w:val="center"/>
        <w:rPr>
          <w:color w:val="231F20"/>
          <w:u w:val="thick"/>
        </w:rPr>
      </w:pPr>
    </w:p>
    <w:p w:rsidR="002504A4" w:rsidRDefault="002504A4">
      <w:pPr>
        <w:pStyle w:val="Heading1"/>
        <w:kinsoku w:val="0"/>
        <w:overflowPunct w:val="0"/>
        <w:ind w:left="3269" w:right="3288"/>
        <w:jc w:val="center"/>
        <w:rPr>
          <w:color w:val="231F20"/>
          <w:u w:val="thick"/>
        </w:rPr>
      </w:pPr>
    </w:p>
    <w:p w:rsidR="002504A4" w:rsidRDefault="002504A4">
      <w:pPr>
        <w:pStyle w:val="Heading1"/>
        <w:kinsoku w:val="0"/>
        <w:overflowPunct w:val="0"/>
        <w:ind w:left="3269" w:right="3288"/>
        <w:jc w:val="center"/>
        <w:rPr>
          <w:color w:val="231F20"/>
          <w:u w:val="thick"/>
        </w:rPr>
      </w:pPr>
    </w:p>
    <w:p w:rsidR="002504A4" w:rsidRDefault="002504A4">
      <w:pPr>
        <w:pStyle w:val="Heading1"/>
        <w:kinsoku w:val="0"/>
        <w:overflowPunct w:val="0"/>
        <w:ind w:left="3269" w:right="3288"/>
        <w:jc w:val="center"/>
        <w:rPr>
          <w:color w:val="231F20"/>
          <w:u w:val="thick"/>
        </w:rPr>
      </w:pPr>
    </w:p>
    <w:p w:rsidR="002504A4" w:rsidRDefault="002504A4">
      <w:pPr>
        <w:pStyle w:val="Heading1"/>
        <w:kinsoku w:val="0"/>
        <w:overflowPunct w:val="0"/>
        <w:ind w:left="3269" w:right="3288"/>
        <w:jc w:val="center"/>
        <w:rPr>
          <w:color w:val="231F20"/>
          <w:u w:val="thick"/>
        </w:rPr>
      </w:pPr>
    </w:p>
    <w:p w:rsidR="002504A4" w:rsidRDefault="002504A4">
      <w:pPr>
        <w:pStyle w:val="Heading1"/>
        <w:kinsoku w:val="0"/>
        <w:overflowPunct w:val="0"/>
        <w:ind w:left="3269" w:right="3288"/>
        <w:jc w:val="center"/>
        <w:rPr>
          <w:color w:val="231F20"/>
          <w:u w:val="thick"/>
        </w:rPr>
      </w:pPr>
    </w:p>
    <w:p w:rsidR="002504A4" w:rsidRDefault="002504A4">
      <w:pPr>
        <w:pStyle w:val="Heading1"/>
        <w:kinsoku w:val="0"/>
        <w:overflowPunct w:val="0"/>
        <w:ind w:left="3269" w:right="3288"/>
        <w:jc w:val="center"/>
        <w:rPr>
          <w:color w:val="231F20"/>
          <w:u w:val="thick"/>
        </w:rPr>
      </w:pPr>
    </w:p>
    <w:p w:rsidR="0049019D" w:rsidRDefault="006A6E7E">
      <w:pPr>
        <w:pStyle w:val="Heading1"/>
        <w:kinsoku w:val="0"/>
        <w:overflowPunct w:val="0"/>
        <w:ind w:left="3269" w:right="3288"/>
        <w:jc w:val="center"/>
        <w:rPr>
          <w:b w:val="0"/>
          <w:bCs w:val="0"/>
          <w:color w:val="000000"/>
        </w:rPr>
      </w:pPr>
      <w:r>
        <w:rPr>
          <w:color w:val="231F20"/>
          <w:u w:val="thick"/>
        </w:rPr>
        <w:lastRenderedPageBreak/>
        <w:t>ARTICLE</w:t>
      </w:r>
      <w:r>
        <w:rPr>
          <w:color w:val="231F20"/>
          <w:spacing w:val="-4"/>
          <w:u w:val="thick"/>
        </w:rPr>
        <w:t xml:space="preserve"> </w:t>
      </w:r>
      <w:r>
        <w:rPr>
          <w:color w:val="231F20"/>
          <w:u w:val="thick"/>
        </w:rPr>
        <w:t>V</w:t>
      </w:r>
    </w:p>
    <w:p w:rsidR="0049019D" w:rsidRDefault="0049019D">
      <w:pPr>
        <w:pStyle w:val="BodyText"/>
        <w:kinsoku w:val="0"/>
        <w:overflowPunct w:val="0"/>
        <w:spacing w:before="11"/>
        <w:ind w:left="0"/>
        <w:rPr>
          <w:b/>
          <w:bCs/>
          <w:sz w:val="17"/>
          <w:szCs w:val="17"/>
        </w:rPr>
      </w:pPr>
    </w:p>
    <w:p w:rsidR="0049019D" w:rsidRDefault="006A6E7E">
      <w:pPr>
        <w:pStyle w:val="BodyText"/>
        <w:kinsoku w:val="0"/>
        <w:overflowPunct w:val="0"/>
        <w:spacing w:before="69"/>
        <w:ind w:left="3269" w:right="3289"/>
        <w:jc w:val="center"/>
        <w:rPr>
          <w:color w:val="000000"/>
        </w:rPr>
      </w:pPr>
      <w:r>
        <w:rPr>
          <w:b/>
          <w:bCs/>
          <w:color w:val="231F20"/>
          <w:u w:val="thick"/>
        </w:rPr>
        <w:t>MEETINGS OF THE</w:t>
      </w:r>
      <w:r>
        <w:rPr>
          <w:b/>
          <w:bCs/>
          <w:color w:val="231F20"/>
          <w:spacing w:val="-12"/>
          <w:u w:val="thick"/>
        </w:rPr>
        <w:t xml:space="preserve"> </w:t>
      </w:r>
      <w:r>
        <w:rPr>
          <w:b/>
          <w:bCs/>
          <w:color w:val="231F20"/>
          <w:u w:val="thick"/>
        </w:rPr>
        <w:t>BADC</w:t>
      </w:r>
    </w:p>
    <w:p w:rsidR="0049019D" w:rsidRDefault="0049019D">
      <w:pPr>
        <w:pStyle w:val="BodyText"/>
        <w:kinsoku w:val="0"/>
        <w:overflowPunct w:val="0"/>
        <w:spacing w:before="10"/>
        <w:ind w:left="0"/>
        <w:rPr>
          <w:b/>
          <w:bCs/>
          <w:sz w:val="14"/>
          <w:szCs w:val="14"/>
        </w:rPr>
      </w:pPr>
    </w:p>
    <w:p w:rsidR="0049019D" w:rsidRDefault="006A6E7E">
      <w:pPr>
        <w:pStyle w:val="BodyText"/>
        <w:kinsoku w:val="0"/>
        <w:overflowPunct w:val="0"/>
        <w:spacing w:before="69"/>
        <w:ind w:left="100"/>
        <w:jc w:val="both"/>
        <w:rPr>
          <w:color w:val="000000"/>
        </w:rPr>
      </w:pPr>
      <w:proofErr w:type="gramStart"/>
      <w:r>
        <w:rPr>
          <w:b/>
          <w:bCs/>
          <w:color w:val="231F20"/>
        </w:rPr>
        <w:t>SECTION 1.</w:t>
      </w:r>
      <w:proofErr w:type="gramEnd"/>
      <w:r>
        <w:rPr>
          <w:b/>
          <w:bCs/>
          <w:color w:val="231F20"/>
        </w:rPr>
        <w:t xml:space="preserve">  </w:t>
      </w:r>
      <w:r w:rsidR="002504A4">
        <w:rPr>
          <w:b/>
          <w:bCs/>
          <w:color w:val="231F20"/>
        </w:rPr>
        <w:t xml:space="preserve">– </w:t>
      </w:r>
      <w:r>
        <w:rPr>
          <w:b/>
          <w:bCs/>
          <w:color w:val="231F20"/>
        </w:rPr>
        <w:t>ANNUAL</w:t>
      </w:r>
      <w:r>
        <w:rPr>
          <w:b/>
          <w:bCs/>
          <w:color w:val="231F20"/>
          <w:spacing w:val="-14"/>
        </w:rPr>
        <w:t xml:space="preserve"> </w:t>
      </w:r>
      <w:r>
        <w:rPr>
          <w:b/>
          <w:bCs/>
          <w:color w:val="231F20"/>
        </w:rPr>
        <w:t>MEETING</w:t>
      </w:r>
    </w:p>
    <w:p w:rsidR="0049019D" w:rsidRDefault="0049019D">
      <w:pPr>
        <w:pStyle w:val="BodyText"/>
        <w:kinsoku w:val="0"/>
        <w:overflowPunct w:val="0"/>
        <w:spacing w:before="5"/>
        <w:ind w:left="0"/>
        <w:rPr>
          <w:b/>
          <w:bCs/>
          <w:sz w:val="20"/>
          <w:szCs w:val="20"/>
        </w:rPr>
      </w:pPr>
    </w:p>
    <w:p w:rsidR="0049019D" w:rsidRDefault="006A6E7E">
      <w:pPr>
        <w:pStyle w:val="BodyText"/>
        <w:kinsoku w:val="0"/>
        <w:overflowPunct w:val="0"/>
        <w:ind w:left="100"/>
        <w:jc w:val="both"/>
        <w:rPr>
          <w:color w:val="000000"/>
        </w:rPr>
      </w:pPr>
      <w:r>
        <w:rPr>
          <w:color w:val="231F20"/>
        </w:rPr>
        <w:t>The</w:t>
      </w:r>
      <w:r w:rsidR="002504A4">
        <w:rPr>
          <w:color w:val="231F20"/>
        </w:rPr>
        <w:t>re shall be an A</w:t>
      </w:r>
      <w:r>
        <w:rPr>
          <w:color w:val="231F20"/>
        </w:rPr>
        <w:t xml:space="preserve">nnual </w:t>
      </w:r>
      <w:r w:rsidR="002504A4">
        <w:rPr>
          <w:color w:val="231F20"/>
        </w:rPr>
        <w:t>M</w:t>
      </w:r>
      <w:r>
        <w:rPr>
          <w:color w:val="231F20"/>
        </w:rPr>
        <w:t>eeting of the BADC, on a date determined by the</w:t>
      </w:r>
      <w:r>
        <w:rPr>
          <w:color w:val="231F20"/>
          <w:spacing w:val="-22"/>
        </w:rPr>
        <w:t xml:space="preserve"> </w:t>
      </w:r>
      <w:r>
        <w:rPr>
          <w:color w:val="231F20"/>
        </w:rPr>
        <w:t>Board.</w:t>
      </w:r>
    </w:p>
    <w:p w:rsidR="0049019D" w:rsidRDefault="0049019D">
      <w:pPr>
        <w:pStyle w:val="BodyText"/>
        <w:kinsoku w:val="0"/>
        <w:overflowPunct w:val="0"/>
        <w:spacing w:before="3"/>
        <w:ind w:left="0"/>
        <w:rPr>
          <w:sz w:val="21"/>
          <w:szCs w:val="21"/>
        </w:rPr>
      </w:pPr>
    </w:p>
    <w:p w:rsidR="0049019D" w:rsidRDefault="006A6E7E">
      <w:pPr>
        <w:pStyle w:val="Heading1"/>
        <w:kinsoku w:val="0"/>
        <w:overflowPunct w:val="0"/>
        <w:jc w:val="both"/>
        <w:rPr>
          <w:b w:val="0"/>
          <w:bCs w:val="0"/>
          <w:color w:val="000000"/>
        </w:rPr>
      </w:pPr>
      <w:proofErr w:type="gramStart"/>
      <w:r>
        <w:rPr>
          <w:color w:val="231F20"/>
        </w:rPr>
        <w:t>SECTION 2.</w:t>
      </w:r>
      <w:proofErr w:type="gramEnd"/>
      <w:r>
        <w:rPr>
          <w:color w:val="231F20"/>
        </w:rPr>
        <w:t xml:space="preserve">  </w:t>
      </w:r>
      <w:r w:rsidR="002504A4">
        <w:rPr>
          <w:color w:val="231F20"/>
        </w:rPr>
        <w:t xml:space="preserve">– </w:t>
      </w:r>
      <w:r>
        <w:rPr>
          <w:color w:val="231F20"/>
        </w:rPr>
        <w:t>STATED</w:t>
      </w:r>
      <w:r>
        <w:rPr>
          <w:color w:val="231F20"/>
          <w:spacing w:val="-14"/>
        </w:rPr>
        <w:t xml:space="preserve"> </w:t>
      </w:r>
      <w:r>
        <w:rPr>
          <w:color w:val="231F20"/>
        </w:rPr>
        <w:t>MEETINGS</w:t>
      </w:r>
    </w:p>
    <w:p w:rsidR="0049019D" w:rsidRDefault="0049019D">
      <w:pPr>
        <w:pStyle w:val="BodyText"/>
        <w:kinsoku w:val="0"/>
        <w:overflowPunct w:val="0"/>
        <w:spacing w:before="5"/>
        <w:ind w:left="0"/>
        <w:rPr>
          <w:b/>
          <w:bCs/>
          <w:sz w:val="20"/>
          <w:szCs w:val="20"/>
        </w:rPr>
      </w:pPr>
    </w:p>
    <w:p w:rsidR="0049019D" w:rsidRDefault="006A6E7E">
      <w:pPr>
        <w:pStyle w:val="BodyText"/>
        <w:kinsoku w:val="0"/>
        <w:overflowPunct w:val="0"/>
        <w:ind w:left="100"/>
        <w:jc w:val="both"/>
        <w:rPr>
          <w:color w:val="000000"/>
        </w:rPr>
      </w:pPr>
      <w:r>
        <w:rPr>
          <w:color w:val="231F20"/>
        </w:rPr>
        <w:t>Stated meetings of the BADC shall be held as determined by the</w:t>
      </w:r>
      <w:r>
        <w:rPr>
          <w:color w:val="231F20"/>
          <w:spacing w:val="-20"/>
        </w:rPr>
        <w:t xml:space="preserve"> </w:t>
      </w:r>
      <w:r>
        <w:rPr>
          <w:color w:val="231F20"/>
        </w:rPr>
        <w:t>Board.</w:t>
      </w:r>
    </w:p>
    <w:p w:rsidR="0049019D" w:rsidRDefault="0049019D">
      <w:pPr>
        <w:pStyle w:val="BodyText"/>
        <w:kinsoku w:val="0"/>
        <w:overflowPunct w:val="0"/>
        <w:spacing w:before="3"/>
        <w:ind w:left="0"/>
        <w:rPr>
          <w:sz w:val="21"/>
          <w:szCs w:val="21"/>
        </w:rPr>
      </w:pPr>
    </w:p>
    <w:p w:rsidR="0049019D" w:rsidRDefault="006A6E7E">
      <w:pPr>
        <w:pStyle w:val="Heading1"/>
        <w:kinsoku w:val="0"/>
        <w:overflowPunct w:val="0"/>
        <w:jc w:val="both"/>
        <w:rPr>
          <w:b w:val="0"/>
          <w:bCs w:val="0"/>
          <w:color w:val="000000"/>
        </w:rPr>
      </w:pPr>
      <w:proofErr w:type="gramStart"/>
      <w:r>
        <w:rPr>
          <w:color w:val="231F20"/>
        </w:rPr>
        <w:t>SECTION 3.</w:t>
      </w:r>
      <w:proofErr w:type="gramEnd"/>
      <w:r>
        <w:rPr>
          <w:color w:val="231F20"/>
        </w:rPr>
        <w:t xml:space="preserve">  </w:t>
      </w:r>
      <w:r w:rsidR="002504A4">
        <w:rPr>
          <w:color w:val="231F20"/>
        </w:rPr>
        <w:t xml:space="preserve">– </w:t>
      </w:r>
      <w:r>
        <w:rPr>
          <w:color w:val="231F20"/>
        </w:rPr>
        <w:t>SPECIAL</w:t>
      </w:r>
      <w:r>
        <w:rPr>
          <w:color w:val="231F20"/>
          <w:spacing w:val="-18"/>
        </w:rPr>
        <w:t xml:space="preserve"> </w:t>
      </w:r>
      <w:r>
        <w:rPr>
          <w:color w:val="231F20"/>
        </w:rPr>
        <w:t>MEETINGS</w:t>
      </w:r>
    </w:p>
    <w:p w:rsidR="0049019D" w:rsidRDefault="0049019D">
      <w:pPr>
        <w:pStyle w:val="BodyText"/>
        <w:kinsoku w:val="0"/>
        <w:overflowPunct w:val="0"/>
        <w:spacing w:before="5"/>
        <w:ind w:left="0"/>
        <w:rPr>
          <w:b/>
          <w:bCs/>
          <w:sz w:val="20"/>
          <w:szCs w:val="20"/>
        </w:rPr>
      </w:pPr>
    </w:p>
    <w:p w:rsidR="0049019D" w:rsidRDefault="006A6E7E">
      <w:pPr>
        <w:pStyle w:val="BodyText"/>
        <w:kinsoku w:val="0"/>
        <w:overflowPunct w:val="0"/>
        <w:ind w:left="100" w:right="116"/>
        <w:jc w:val="both"/>
        <w:rPr>
          <w:color w:val="000000"/>
        </w:rPr>
      </w:pPr>
      <w:r>
        <w:rPr>
          <w:color w:val="231F20"/>
        </w:rPr>
        <w:t xml:space="preserve">Special meetings </w:t>
      </w:r>
      <w:r w:rsidR="002504A4">
        <w:rPr>
          <w:color w:val="231F20"/>
        </w:rPr>
        <w:t xml:space="preserve">of the BADC </w:t>
      </w:r>
      <w:r>
        <w:rPr>
          <w:color w:val="231F20"/>
        </w:rPr>
        <w:t xml:space="preserve">may be called at any time by a majority of the Board, and shall be called by the Secretary upon the written request of twenty active members, specifying the purpose of such call, provided that no special meeting </w:t>
      </w:r>
      <w:r w:rsidR="002504A4">
        <w:rPr>
          <w:color w:val="231F20"/>
        </w:rPr>
        <w:t xml:space="preserve">of the BADC </w:t>
      </w:r>
      <w:r>
        <w:rPr>
          <w:color w:val="231F20"/>
        </w:rPr>
        <w:t>may be called to reconsider any action taken by the membership within nine months unless two-thirds of the Board affirmatively vote that the calling of such a meeting will be in the best interest of the</w:t>
      </w:r>
      <w:r>
        <w:rPr>
          <w:color w:val="231F20"/>
          <w:spacing w:val="-18"/>
        </w:rPr>
        <w:t xml:space="preserve"> </w:t>
      </w:r>
      <w:r>
        <w:rPr>
          <w:color w:val="231F20"/>
        </w:rPr>
        <w:t>BADC.</w:t>
      </w:r>
    </w:p>
    <w:p w:rsidR="0049019D" w:rsidRDefault="006A6E7E">
      <w:pPr>
        <w:pStyle w:val="BodyText"/>
        <w:kinsoku w:val="0"/>
        <w:overflowPunct w:val="0"/>
        <w:spacing w:before="52"/>
        <w:ind w:left="100" w:right="117"/>
        <w:jc w:val="both"/>
        <w:rPr>
          <w:color w:val="000000"/>
        </w:rPr>
      </w:pPr>
      <w:r>
        <w:rPr>
          <w:color w:val="231F20"/>
        </w:rPr>
        <w:t>At special meetings</w:t>
      </w:r>
      <w:r w:rsidR="002504A4">
        <w:rPr>
          <w:color w:val="231F20"/>
        </w:rPr>
        <w:t xml:space="preserve"> of the BADC</w:t>
      </w:r>
      <w:r>
        <w:rPr>
          <w:color w:val="231F20"/>
        </w:rPr>
        <w:t xml:space="preserve">, only the business specified in the call may be transacted. </w:t>
      </w:r>
      <w:r w:rsidR="008F4655">
        <w:rPr>
          <w:color w:val="231F20"/>
        </w:rPr>
        <w:t xml:space="preserve"> </w:t>
      </w:r>
      <w:r>
        <w:rPr>
          <w:color w:val="231F20"/>
        </w:rPr>
        <w:t>Such business shall be considered in the order listed in the cal</w:t>
      </w:r>
      <w:r w:rsidR="002504A4">
        <w:rPr>
          <w:color w:val="231F20"/>
        </w:rPr>
        <w:t>l</w:t>
      </w:r>
      <w:r>
        <w:rPr>
          <w:color w:val="231F20"/>
        </w:rPr>
        <w:t xml:space="preserve"> unless otherwise ordered at the</w:t>
      </w:r>
      <w:r>
        <w:rPr>
          <w:color w:val="231F20"/>
          <w:spacing w:val="-24"/>
        </w:rPr>
        <w:t xml:space="preserve"> </w:t>
      </w:r>
      <w:r>
        <w:rPr>
          <w:color w:val="231F20"/>
        </w:rPr>
        <w:t>meeting.</w:t>
      </w:r>
    </w:p>
    <w:p w:rsidR="0049019D" w:rsidRDefault="0049019D">
      <w:pPr>
        <w:pStyle w:val="BodyText"/>
        <w:kinsoku w:val="0"/>
        <w:overflowPunct w:val="0"/>
        <w:spacing w:before="3"/>
        <w:ind w:left="0"/>
        <w:rPr>
          <w:sz w:val="21"/>
          <w:szCs w:val="21"/>
        </w:rPr>
      </w:pPr>
    </w:p>
    <w:p w:rsidR="0049019D" w:rsidRDefault="006A6E7E">
      <w:pPr>
        <w:pStyle w:val="Heading1"/>
        <w:kinsoku w:val="0"/>
        <w:overflowPunct w:val="0"/>
        <w:jc w:val="both"/>
        <w:rPr>
          <w:b w:val="0"/>
          <w:bCs w:val="0"/>
          <w:color w:val="000000"/>
        </w:rPr>
      </w:pPr>
      <w:proofErr w:type="gramStart"/>
      <w:r>
        <w:rPr>
          <w:color w:val="231F20"/>
        </w:rPr>
        <w:t>SECTION 4.</w:t>
      </w:r>
      <w:proofErr w:type="gramEnd"/>
      <w:r>
        <w:rPr>
          <w:color w:val="231F20"/>
          <w:spacing w:val="50"/>
        </w:rPr>
        <w:t xml:space="preserve"> </w:t>
      </w:r>
      <w:r w:rsidR="002504A4">
        <w:rPr>
          <w:color w:val="231F20"/>
        </w:rPr>
        <w:t xml:space="preserve">– </w:t>
      </w:r>
      <w:r>
        <w:rPr>
          <w:color w:val="231F20"/>
        </w:rPr>
        <w:t>QUORUM</w:t>
      </w:r>
    </w:p>
    <w:p w:rsidR="0049019D" w:rsidRDefault="0049019D">
      <w:pPr>
        <w:pStyle w:val="BodyText"/>
        <w:kinsoku w:val="0"/>
        <w:overflowPunct w:val="0"/>
        <w:spacing w:before="5"/>
        <w:ind w:left="0"/>
        <w:rPr>
          <w:b/>
          <w:bCs/>
          <w:sz w:val="20"/>
          <w:szCs w:val="20"/>
        </w:rPr>
      </w:pPr>
    </w:p>
    <w:p w:rsidR="0049019D" w:rsidRDefault="006A6E7E">
      <w:pPr>
        <w:pStyle w:val="BodyText"/>
        <w:kinsoku w:val="0"/>
        <w:overflowPunct w:val="0"/>
        <w:ind w:left="100" w:right="117"/>
        <w:jc w:val="both"/>
        <w:rPr>
          <w:color w:val="000000"/>
        </w:rPr>
      </w:pPr>
      <w:r>
        <w:rPr>
          <w:color w:val="231F20"/>
        </w:rPr>
        <w:t xml:space="preserve">At any meeting of the BADC the presence of </w:t>
      </w:r>
      <w:r w:rsidR="00073492">
        <w:rPr>
          <w:color w:val="231F20"/>
        </w:rPr>
        <w:t>thirty</w:t>
      </w:r>
      <w:r>
        <w:rPr>
          <w:color w:val="231F20"/>
        </w:rPr>
        <w:t xml:space="preserve"> voting members shall be necessary to constitute a</w:t>
      </w:r>
      <w:r>
        <w:rPr>
          <w:color w:val="231F20"/>
          <w:spacing w:val="-4"/>
        </w:rPr>
        <w:t xml:space="preserve"> </w:t>
      </w:r>
      <w:r>
        <w:rPr>
          <w:color w:val="231F20"/>
        </w:rPr>
        <w:t>quorum.</w:t>
      </w:r>
    </w:p>
    <w:p w:rsidR="0049019D" w:rsidRDefault="0049019D">
      <w:pPr>
        <w:pStyle w:val="BodyText"/>
        <w:kinsoku w:val="0"/>
        <w:overflowPunct w:val="0"/>
        <w:spacing w:before="3"/>
        <w:ind w:left="0"/>
        <w:rPr>
          <w:sz w:val="21"/>
          <w:szCs w:val="21"/>
        </w:rPr>
      </w:pPr>
    </w:p>
    <w:p w:rsidR="0049019D" w:rsidRDefault="006A6E7E">
      <w:pPr>
        <w:pStyle w:val="Heading1"/>
        <w:kinsoku w:val="0"/>
        <w:overflowPunct w:val="0"/>
        <w:jc w:val="both"/>
        <w:rPr>
          <w:b w:val="0"/>
          <w:bCs w:val="0"/>
          <w:color w:val="000000"/>
        </w:rPr>
      </w:pPr>
      <w:proofErr w:type="gramStart"/>
      <w:r>
        <w:rPr>
          <w:color w:val="231F20"/>
        </w:rPr>
        <w:t>SECTION 5.</w:t>
      </w:r>
      <w:proofErr w:type="gramEnd"/>
      <w:r>
        <w:rPr>
          <w:color w:val="231F20"/>
        </w:rPr>
        <w:t xml:space="preserve">  </w:t>
      </w:r>
      <w:r w:rsidR="002504A4">
        <w:rPr>
          <w:color w:val="231F20"/>
        </w:rPr>
        <w:t xml:space="preserve">– </w:t>
      </w:r>
      <w:r>
        <w:rPr>
          <w:color w:val="231F20"/>
        </w:rPr>
        <w:t>NOTICE OF</w:t>
      </w:r>
      <w:r>
        <w:rPr>
          <w:color w:val="231F20"/>
          <w:spacing w:val="-18"/>
        </w:rPr>
        <w:t xml:space="preserve"> </w:t>
      </w:r>
      <w:r>
        <w:rPr>
          <w:color w:val="231F20"/>
        </w:rPr>
        <w:t>MEETINGS</w:t>
      </w:r>
    </w:p>
    <w:p w:rsidR="0049019D" w:rsidRDefault="0049019D">
      <w:pPr>
        <w:pStyle w:val="BodyText"/>
        <w:kinsoku w:val="0"/>
        <w:overflowPunct w:val="0"/>
        <w:spacing w:before="5"/>
        <w:ind w:left="0"/>
        <w:rPr>
          <w:b/>
          <w:bCs/>
          <w:sz w:val="20"/>
          <w:szCs w:val="20"/>
        </w:rPr>
      </w:pPr>
    </w:p>
    <w:p w:rsidR="0049019D" w:rsidRDefault="002504A4">
      <w:pPr>
        <w:pStyle w:val="BodyText"/>
        <w:kinsoku w:val="0"/>
        <w:overflowPunct w:val="0"/>
        <w:ind w:left="100" w:right="116"/>
        <w:jc w:val="both"/>
        <w:rPr>
          <w:color w:val="000000"/>
        </w:rPr>
      </w:pPr>
      <w:r>
        <w:rPr>
          <w:color w:val="231F20"/>
        </w:rPr>
        <w:t>First n</w:t>
      </w:r>
      <w:r w:rsidR="006A6E7E">
        <w:rPr>
          <w:color w:val="231F20"/>
        </w:rPr>
        <w:t xml:space="preserve">otice of not less than </w:t>
      </w:r>
      <w:r>
        <w:rPr>
          <w:color w:val="231F20"/>
        </w:rPr>
        <w:t xml:space="preserve">five </w:t>
      </w:r>
      <w:r w:rsidR="006A6E7E">
        <w:rPr>
          <w:color w:val="231F20"/>
        </w:rPr>
        <w:t xml:space="preserve">days of every </w:t>
      </w:r>
      <w:r>
        <w:rPr>
          <w:color w:val="231F20"/>
        </w:rPr>
        <w:t>A</w:t>
      </w:r>
      <w:r w:rsidR="006A6E7E">
        <w:rPr>
          <w:color w:val="231F20"/>
        </w:rPr>
        <w:t>nnual, stated</w:t>
      </w:r>
      <w:r>
        <w:rPr>
          <w:color w:val="231F20"/>
        </w:rPr>
        <w:t>,</w:t>
      </w:r>
      <w:r w:rsidR="006A6E7E">
        <w:rPr>
          <w:color w:val="231F20"/>
        </w:rPr>
        <w:t xml:space="preserve"> or special meeting of the BADC shall be given in writing at the direction of the Secretary to each member eligible to vote.</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left="100"/>
        <w:jc w:val="both"/>
        <w:rPr>
          <w:color w:val="000000"/>
        </w:rPr>
      </w:pPr>
      <w:r>
        <w:rPr>
          <w:color w:val="231F20"/>
        </w:rPr>
        <w:t>Such written notice shall state the subject matter of business to be considered at the</w:t>
      </w:r>
      <w:r>
        <w:rPr>
          <w:color w:val="231F20"/>
          <w:spacing w:val="-27"/>
        </w:rPr>
        <w:t xml:space="preserve"> </w:t>
      </w:r>
      <w:r>
        <w:rPr>
          <w:color w:val="231F20"/>
        </w:rPr>
        <w:t>meeting.</w:t>
      </w:r>
    </w:p>
    <w:p w:rsidR="0049019D" w:rsidRDefault="0049019D">
      <w:pPr>
        <w:pStyle w:val="BodyText"/>
        <w:kinsoku w:val="0"/>
        <w:overflowPunct w:val="0"/>
        <w:spacing w:before="3"/>
        <w:ind w:left="0"/>
        <w:rPr>
          <w:sz w:val="21"/>
          <w:szCs w:val="21"/>
        </w:rPr>
      </w:pPr>
    </w:p>
    <w:p w:rsidR="0049019D" w:rsidRDefault="006A6E7E">
      <w:pPr>
        <w:pStyle w:val="Heading1"/>
        <w:kinsoku w:val="0"/>
        <w:overflowPunct w:val="0"/>
        <w:jc w:val="both"/>
        <w:rPr>
          <w:b w:val="0"/>
          <w:bCs w:val="0"/>
          <w:color w:val="000000"/>
        </w:rPr>
      </w:pPr>
      <w:proofErr w:type="gramStart"/>
      <w:r>
        <w:rPr>
          <w:color w:val="231F20"/>
        </w:rPr>
        <w:t>SECTION 6.</w:t>
      </w:r>
      <w:proofErr w:type="gramEnd"/>
      <w:r>
        <w:rPr>
          <w:color w:val="231F20"/>
        </w:rPr>
        <w:t xml:space="preserve">  </w:t>
      </w:r>
      <w:r w:rsidR="002504A4">
        <w:rPr>
          <w:color w:val="231F20"/>
        </w:rPr>
        <w:t xml:space="preserve">– </w:t>
      </w:r>
      <w:r>
        <w:rPr>
          <w:color w:val="231F20"/>
        </w:rPr>
        <w:t>PARLIAMENTARY</w:t>
      </w:r>
      <w:r>
        <w:rPr>
          <w:color w:val="231F20"/>
          <w:spacing w:val="-17"/>
        </w:rPr>
        <w:t xml:space="preserve"> </w:t>
      </w:r>
      <w:r>
        <w:rPr>
          <w:color w:val="231F20"/>
        </w:rPr>
        <w:t>RULES</w:t>
      </w:r>
    </w:p>
    <w:p w:rsidR="0049019D" w:rsidRDefault="0049019D">
      <w:pPr>
        <w:pStyle w:val="BodyText"/>
        <w:kinsoku w:val="0"/>
        <w:overflowPunct w:val="0"/>
        <w:spacing w:before="5"/>
        <w:ind w:left="0"/>
        <w:rPr>
          <w:b/>
          <w:bCs/>
          <w:sz w:val="20"/>
          <w:szCs w:val="20"/>
        </w:rPr>
      </w:pPr>
    </w:p>
    <w:p w:rsidR="0049019D" w:rsidRDefault="006A6E7E">
      <w:pPr>
        <w:pStyle w:val="BodyText"/>
        <w:kinsoku w:val="0"/>
        <w:overflowPunct w:val="0"/>
        <w:ind w:left="100" w:right="117"/>
        <w:jc w:val="both"/>
        <w:rPr>
          <w:color w:val="000000"/>
        </w:rPr>
      </w:pPr>
      <w:r>
        <w:rPr>
          <w:color w:val="231F20"/>
        </w:rPr>
        <w:t xml:space="preserve">The Parliamentary rules of practice contained in Roberts’ Rules of Order, as revised, </w:t>
      </w:r>
      <w:proofErr w:type="gramStart"/>
      <w:r>
        <w:rPr>
          <w:color w:val="231F20"/>
        </w:rPr>
        <w:t>shall  govern</w:t>
      </w:r>
      <w:proofErr w:type="gramEnd"/>
      <w:r>
        <w:rPr>
          <w:color w:val="231F20"/>
        </w:rPr>
        <w:t xml:space="preserve"> the BADC in all cases to which they are applicable and in which they are not inconsistent with the by-laws or the special rules of order of this</w:t>
      </w:r>
      <w:r>
        <w:rPr>
          <w:color w:val="231F20"/>
          <w:spacing w:val="-14"/>
        </w:rPr>
        <w:t xml:space="preserve"> </w:t>
      </w:r>
      <w:r>
        <w:rPr>
          <w:color w:val="231F20"/>
        </w:rPr>
        <w:t>BADC.</w:t>
      </w:r>
    </w:p>
    <w:p w:rsidR="0049019D" w:rsidRDefault="0049019D">
      <w:pPr>
        <w:pStyle w:val="BodyText"/>
        <w:kinsoku w:val="0"/>
        <w:overflowPunct w:val="0"/>
        <w:spacing w:before="3"/>
        <w:ind w:left="0"/>
        <w:rPr>
          <w:sz w:val="21"/>
          <w:szCs w:val="21"/>
        </w:rPr>
      </w:pPr>
    </w:p>
    <w:p w:rsidR="002504A4" w:rsidRDefault="002504A4">
      <w:pPr>
        <w:pStyle w:val="Heading1"/>
        <w:kinsoku w:val="0"/>
        <w:overflowPunct w:val="0"/>
        <w:ind w:left="3269" w:right="3287"/>
        <w:jc w:val="center"/>
        <w:rPr>
          <w:color w:val="231F20"/>
          <w:u w:val="thick"/>
        </w:rPr>
      </w:pPr>
    </w:p>
    <w:p w:rsidR="002504A4" w:rsidRDefault="002504A4">
      <w:pPr>
        <w:pStyle w:val="Heading1"/>
        <w:kinsoku w:val="0"/>
        <w:overflowPunct w:val="0"/>
        <w:ind w:left="3269" w:right="3287"/>
        <w:jc w:val="center"/>
        <w:rPr>
          <w:color w:val="231F20"/>
          <w:u w:val="thick"/>
        </w:rPr>
      </w:pPr>
    </w:p>
    <w:p w:rsidR="002504A4" w:rsidRDefault="002504A4">
      <w:pPr>
        <w:pStyle w:val="Heading1"/>
        <w:kinsoku w:val="0"/>
        <w:overflowPunct w:val="0"/>
        <w:ind w:left="3269" w:right="3287"/>
        <w:jc w:val="center"/>
        <w:rPr>
          <w:color w:val="231F20"/>
          <w:u w:val="thick"/>
        </w:rPr>
      </w:pPr>
    </w:p>
    <w:p w:rsidR="002504A4" w:rsidRDefault="002504A4">
      <w:pPr>
        <w:pStyle w:val="Heading1"/>
        <w:kinsoku w:val="0"/>
        <w:overflowPunct w:val="0"/>
        <w:ind w:left="3269" w:right="3287"/>
        <w:jc w:val="center"/>
        <w:rPr>
          <w:color w:val="231F20"/>
          <w:u w:val="thick"/>
        </w:rPr>
      </w:pPr>
    </w:p>
    <w:p w:rsidR="002504A4" w:rsidRDefault="002504A4">
      <w:pPr>
        <w:pStyle w:val="Heading1"/>
        <w:kinsoku w:val="0"/>
        <w:overflowPunct w:val="0"/>
        <w:ind w:left="3269" w:right="3287"/>
        <w:jc w:val="center"/>
        <w:rPr>
          <w:color w:val="231F20"/>
          <w:u w:val="thick"/>
        </w:rPr>
      </w:pPr>
    </w:p>
    <w:p w:rsidR="002504A4" w:rsidRDefault="002504A4">
      <w:pPr>
        <w:pStyle w:val="Heading1"/>
        <w:kinsoku w:val="0"/>
        <w:overflowPunct w:val="0"/>
        <w:ind w:left="3269" w:right="3287"/>
        <w:jc w:val="center"/>
        <w:rPr>
          <w:color w:val="231F20"/>
          <w:u w:val="thick"/>
        </w:rPr>
      </w:pPr>
    </w:p>
    <w:p w:rsidR="002504A4" w:rsidRDefault="002504A4">
      <w:pPr>
        <w:pStyle w:val="Heading1"/>
        <w:kinsoku w:val="0"/>
        <w:overflowPunct w:val="0"/>
        <w:ind w:left="3269" w:right="3287"/>
        <w:jc w:val="center"/>
        <w:rPr>
          <w:color w:val="231F20"/>
          <w:u w:val="thick"/>
        </w:rPr>
      </w:pPr>
    </w:p>
    <w:p w:rsidR="003B7327" w:rsidRPr="00A02A42" w:rsidRDefault="003B7327" w:rsidP="00A02A42"/>
    <w:p w:rsidR="002504A4" w:rsidRDefault="002504A4">
      <w:pPr>
        <w:pStyle w:val="Heading1"/>
        <w:kinsoku w:val="0"/>
        <w:overflowPunct w:val="0"/>
        <w:ind w:left="3269" w:right="3287"/>
        <w:jc w:val="center"/>
        <w:rPr>
          <w:color w:val="231F20"/>
          <w:u w:val="thick"/>
        </w:rPr>
      </w:pPr>
    </w:p>
    <w:p w:rsidR="0049019D" w:rsidRDefault="006A6E7E">
      <w:pPr>
        <w:pStyle w:val="Heading1"/>
        <w:kinsoku w:val="0"/>
        <w:overflowPunct w:val="0"/>
        <w:ind w:left="3269" w:right="3287"/>
        <w:jc w:val="center"/>
        <w:rPr>
          <w:b w:val="0"/>
          <w:bCs w:val="0"/>
          <w:color w:val="000000"/>
        </w:rPr>
      </w:pPr>
      <w:r>
        <w:rPr>
          <w:color w:val="231F20"/>
          <w:u w:val="thick"/>
        </w:rPr>
        <w:lastRenderedPageBreak/>
        <w:t>ARTICLE</w:t>
      </w:r>
      <w:r>
        <w:rPr>
          <w:color w:val="231F20"/>
          <w:spacing w:val="-6"/>
          <w:u w:val="thick"/>
        </w:rPr>
        <w:t xml:space="preserve"> </w:t>
      </w:r>
      <w:r>
        <w:rPr>
          <w:color w:val="231F20"/>
          <w:u w:val="thick"/>
        </w:rPr>
        <w:t>VI</w:t>
      </w:r>
    </w:p>
    <w:p w:rsidR="0049019D" w:rsidRDefault="0049019D">
      <w:pPr>
        <w:pStyle w:val="BodyText"/>
        <w:kinsoku w:val="0"/>
        <w:overflowPunct w:val="0"/>
        <w:spacing w:before="11"/>
        <w:ind w:left="0"/>
        <w:rPr>
          <w:b/>
          <w:bCs/>
          <w:sz w:val="17"/>
          <w:szCs w:val="17"/>
        </w:rPr>
      </w:pPr>
    </w:p>
    <w:p w:rsidR="0049019D" w:rsidRDefault="006A6E7E">
      <w:pPr>
        <w:pStyle w:val="BodyText"/>
        <w:kinsoku w:val="0"/>
        <w:overflowPunct w:val="0"/>
        <w:spacing w:before="69"/>
        <w:ind w:left="2871" w:right="176"/>
        <w:rPr>
          <w:color w:val="000000"/>
        </w:rPr>
      </w:pPr>
      <w:r>
        <w:rPr>
          <w:b/>
          <w:bCs/>
          <w:color w:val="231F20"/>
          <w:u w:val="thick"/>
        </w:rPr>
        <w:t>NOMINATIONS AND</w:t>
      </w:r>
      <w:r>
        <w:rPr>
          <w:b/>
          <w:bCs/>
          <w:color w:val="231F20"/>
          <w:spacing w:val="-12"/>
          <w:u w:val="thick"/>
        </w:rPr>
        <w:t xml:space="preserve"> </w:t>
      </w:r>
      <w:r>
        <w:rPr>
          <w:b/>
          <w:bCs/>
          <w:color w:val="231F20"/>
          <w:u w:val="thick"/>
        </w:rPr>
        <w:t>ELECTIONS</w:t>
      </w:r>
    </w:p>
    <w:p w:rsidR="0049019D" w:rsidRDefault="0049019D">
      <w:pPr>
        <w:pStyle w:val="BodyText"/>
        <w:kinsoku w:val="0"/>
        <w:overflowPunct w:val="0"/>
        <w:spacing w:before="10"/>
        <w:ind w:left="0"/>
        <w:rPr>
          <w:b/>
          <w:bCs/>
          <w:sz w:val="14"/>
          <w:szCs w:val="14"/>
        </w:rPr>
      </w:pPr>
    </w:p>
    <w:p w:rsidR="0049019D" w:rsidRDefault="006A6E7E">
      <w:pPr>
        <w:pStyle w:val="BodyText"/>
        <w:kinsoku w:val="0"/>
        <w:overflowPunct w:val="0"/>
        <w:spacing w:before="69"/>
        <w:ind w:left="100"/>
        <w:jc w:val="both"/>
        <w:rPr>
          <w:color w:val="000000"/>
        </w:rPr>
      </w:pPr>
      <w:proofErr w:type="gramStart"/>
      <w:r>
        <w:rPr>
          <w:b/>
          <w:bCs/>
          <w:color w:val="231F20"/>
        </w:rPr>
        <w:t>SECTION 1.</w:t>
      </w:r>
      <w:proofErr w:type="gramEnd"/>
      <w:r>
        <w:rPr>
          <w:b/>
          <w:bCs/>
          <w:color w:val="231F20"/>
        </w:rPr>
        <w:t xml:space="preserve">  </w:t>
      </w:r>
      <w:r w:rsidR="002504A4">
        <w:rPr>
          <w:b/>
          <w:bCs/>
          <w:color w:val="231F20"/>
        </w:rPr>
        <w:t xml:space="preserve">– </w:t>
      </w:r>
      <w:r>
        <w:rPr>
          <w:b/>
          <w:bCs/>
          <w:color w:val="231F20"/>
        </w:rPr>
        <w:t>NOMINATING</w:t>
      </w:r>
      <w:r>
        <w:rPr>
          <w:b/>
          <w:bCs/>
          <w:color w:val="231F20"/>
          <w:spacing w:val="-15"/>
        </w:rPr>
        <w:t xml:space="preserve"> </w:t>
      </w:r>
      <w:r>
        <w:rPr>
          <w:b/>
          <w:bCs/>
          <w:color w:val="231F20"/>
        </w:rPr>
        <w:t>COMMITTEE</w:t>
      </w:r>
    </w:p>
    <w:p w:rsidR="0049019D" w:rsidRDefault="0049019D">
      <w:pPr>
        <w:pStyle w:val="BodyText"/>
        <w:kinsoku w:val="0"/>
        <w:overflowPunct w:val="0"/>
        <w:spacing w:before="5"/>
        <w:ind w:left="0"/>
        <w:rPr>
          <w:b/>
          <w:bCs/>
          <w:sz w:val="20"/>
          <w:szCs w:val="20"/>
        </w:rPr>
      </w:pPr>
    </w:p>
    <w:p w:rsidR="0049019D" w:rsidRDefault="006A6E7E">
      <w:pPr>
        <w:pStyle w:val="ListParagraph"/>
        <w:numPr>
          <w:ilvl w:val="0"/>
          <w:numId w:val="7"/>
        </w:numPr>
        <w:tabs>
          <w:tab w:val="left" w:pos="1540"/>
        </w:tabs>
        <w:kinsoku w:val="0"/>
        <w:overflowPunct w:val="0"/>
        <w:ind w:hanging="719"/>
        <w:rPr>
          <w:color w:val="000000"/>
        </w:rPr>
      </w:pPr>
      <w:r>
        <w:rPr>
          <w:color w:val="231F20"/>
        </w:rPr>
        <w:t>ELECTION OF</w:t>
      </w:r>
      <w:r>
        <w:rPr>
          <w:color w:val="231F20"/>
          <w:spacing w:val="-8"/>
        </w:rPr>
        <w:t xml:space="preserve"> </w:t>
      </w:r>
      <w:r>
        <w:rPr>
          <w:color w:val="231F20"/>
        </w:rPr>
        <w:t>COMMITTEE</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left="100" w:right="116"/>
        <w:jc w:val="both"/>
        <w:rPr>
          <w:color w:val="000000"/>
        </w:rPr>
      </w:pPr>
      <w:r>
        <w:rPr>
          <w:color w:val="231F20"/>
        </w:rPr>
        <w:t xml:space="preserve">Not later than </w:t>
      </w:r>
      <w:r w:rsidR="002504A4">
        <w:rPr>
          <w:color w:val="231F20"/>
        </w:rPr>
        <w:t>two months prior to the Annual Meeting of the BADC</w:t>
      </w:r>
      <w:r>
        <w:rPr>
          <w:color w:val="231F20"/>
        </w:rPr>
        <w:t xml:space="preserve">, four Active </w:t>
      </w:r>
      <w:r w:rsidR="002504A4">
        <w:rPr>
          <w:color w:val="231F20"/>
        </w:rPr>
        <w:t>M</w:t>
      </w:r>
      <w:r>
        <w:rPr>
          <w:color w:val="231F20"/>
        </w:rPr>
        <w:t xml:space="preserve">embers, at least one of whom shall be a member in good standing of the Young Lawyers Section, shall be </w:t>
      </w:r>
      <w:r w:rsidR="002504A4">
        <w:rPr>
          <w:color w:val="231F20"/>
        </w:rPr>
        <w:t>designat</w:t>
      </w:r>
      <w:r>
        <w:rPr>
          <w:color w:val="231F20"/>
        </w:rPr>
        <w:t>ed by the Board to serve as the Nominating</w:t>
      </w:r>
      <w:r>
        <w:rPr>
          <w:color w:val="231F20"/>
          <w:spacing w:val="-7"/>
        </w:rPr>
        <w:t xml:space="preserve"> </w:t>
      </w:r>
      <w:r>
        <w:rPr>
          <w:color w:val="231F20"/>
        </w:rPr>
        <w:t>Committee.</w:t>
      </w:r>
    </w:p>
    <w:p w:rsidR="0049019D" w:rsidRDefault="0049019D">
      <w:pPr>
        <w:pStyle w:val="BodyText"/>
        <w:kinsoku w:val="0"/>
        <w:overflowPunct w:val="0"/>
        <w:spacing w:before="10"/>
        <w:ind w:left="0"/>
        <w:rPr>
          <w:sz w:val="20"/>
          <w:szCs w:val="20"/>
        </w:rPr>
      </w:pPr>
    </w:p>
    <w:p w:rsidR="0049019D" w:rsidRDefault="006A6E7E">
      <w:pPr>
        <w:pStyle w:val="ListParagraph"/>
        <w:numPr>
          <w:ilvl w:val="0"/>
          <w:numId w:val="7"/>
        </w:numPr>
        <w:tabs>
          <w:tab w:val="left" w:pos="1540"/>
        </w:tabs>
        <w:kinsoku w:val="0"/>
        <w:overflowPunct w:val="0"/>
        <w:ind w:left="1540"/>
        <w:rPr>
          <w:color w:val="000000"/>
        </w:rPr>
      </w:pPr>
      <w:r>
        <w:rPr>
          <w:color w:val="231F20"/>
        </w:rPr>
        <w:t>EX</w:t>
      </w:r>
      <w:r>
        <w:rPr>
          <w:color w:val="231F20"/>
          <w:spacing w:val="-7"/>
        </w:rPr>
        <w:t xml:space="preserve"> </w:t>
      </w:r>
      <w:r>
        <w:rPr>
          <w:color w:val="231F20"/>
        </w:rPr>
        <w:t>OFFICIO</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left="100" w:right="114"/>
        <w:jc w:val="both"/>
        <w:rPr>
          <w:color w:val="000000"/>
        </w:rPr>
      </w:pPr>
      <w:r>
        <w:rPr>
          <w:color w:val="231F20"/>
        </w:rPr>
        <w:t xml:space="preserve">In addition to the </w:t>
      </w:r>
      <w:r w:rsidR="002504A4">
        <w:rPr>
          <w:color w:val="231F20"/>
        </w:rPr>
        <w:t>Nominating Committee</w:t>
      </w:r>
      <w:r>
        <w:rPr>
          <w:color w:val="231F20"/>
        </w:rPr>
        <w:t>, the Immediate Past President, President</w:t>
      </w:r>
      <w:r w:rsidR="002504A4">
        <w:rPr>
          <w:color w:val="231F20"/>
        </w:rPr>
        <w:t>,</w:t>
      </w:r>
      <w:r>
        <w:rPr>
          <w:color w:val="231F20"/>
        </w:rPr>
        <w:t xml:space="preserve"> and the President-Elect shall also be members </w:t>
      </w:r>
      <w:r w:rsidRPr="00A02A42">
        <w:rPr>
          <w:i/>
          <w:color w:val="231F20"/>
        </w:rPr>
        <w:t>ex officio</w:t>
      </w:r>
      <w:r>
        <w:rPr>
          <w:color w:val="231F20"/>
        </w:rPr>
        <w:t xml:space="preserve"> of the </w:t>
      </w:r>
      <w:r w:rsidR="002504A4">
        <w:rPr>
          <w:color w:val="231F20"/>
        </w:rPr>
        <w:t xml:space="preserve">Election </w:t>
      </w:r>
      <w:r>
        <w:rPr>
          <w:color w:val="231F20"/>
        </w:rPr>
        <w:t xml:space="preserve">Committee. </w:t>
      </w:r>
      <w:r w:rsidR="008F4655">
        <w:rPr>
          <w:color w:val="231F20"/>
        </w:rPr>
        <w:t xml:space="preserve"> </w:t>
      </w:r>
      <w:r>
        <w:rPr>
          <w:color w:val="231F20"/>
        </w:rPr>
        <w:t xml:space="preserve">The Immediate </w:t>
      </w:r>
      <w:proofErr w:type="gramStart"/>
      <w:r>
        <w:rPr>
          <w:color w:val="231F20"/>
        </w:rPr>
        <w:t>Past  President</w:t>
      </w:r>
      <w:proofErr w:type="gramEnd"/>
      <w:r>
        <w:rPr>
          <w:color w:val="231F20"/>
        </w:rPr>
        <w:t xml:space="preserve"> shall serve as chair</w:t>
      </w:r>
      <w:r w:rsidR="002504A4">
        <w:rPr>
          <w:color w:val="231F20"/>
        </w:rPr>
        <w:t xml:space="preserve"> of the Election Committee</w:t>
      </w:r>
      <w:r>
        <w:rPr>
          <w:color w:val="231F20"/>
        </w:rPr>
        <w:t xml:space="preserve">, unless the </w:t>
      </w:r>
      <w:r w:rsidR="002504A4">
        <w:rPr>
          <w:color w:val="231F20"/>
        </w:rPr>
        <w:t xml:space="preserve">Election </w:t>
      </w:r>
      <w:r>
        <w:rPr>
          <w:color w:val="231F20"/>
        </w:rPr>
        <w:t>Committee votes to the</w:t>
      </w:r>
      <w:r>
        <w:rPr>
          <w:color w:val="231F20"/>
          <w:spacing w:val="-21"/>
        </w:rPr>
        <w:t xml:space="preserve"> </w:t>
      </w:r>
      <w:r>
        <w:rPr>
          <w:color w:val="231F20"/>
        </w:rPr>
        <w:t>contrary.</w:t>
      </w:r>
    </w:p>
    <w:p w:rsidR="0049019D" w:rsidRDefault="0049019D">
      <w:pPr>
        <w:pStyle w:val="BodyText"/>
        <w:kinsoku w:val="0"/>
        <w:overflowPunct w:val="0"/>
        <w:spacing w:before="10"/>
        <w:ind w:left="0"/>
        <w:rPr>
          <w:sz w:val="20"/>
          <w:szCs w:val="20"/>
        </w:rPr>
      </w:pPr>
    </w:p>
    <w:p w:rsidR="0049019D" w:rsidRDefault="006A6E7E">
      <w:pPr>
        <w:pStyle w:val="ListParagraph"/>
        <w:numPr>
          <w:ilvl w:val="0"/>
          <w:numId w:val="7"/>
        </w:numPr>
        <w:tabs>
          <w:tab w:val="left" w:pos="1540"/>
        </w:tabs>
        <w:kinsoku w:val="0"/>
        <w:overflowPunct w:val="0"/>
        <w:ind w:left="1540"/>
        <w:rPr>
          <w:color w:val="000000"/>
        </w:rPr>
      </w:pPr>
      <w:r>
        <w:rPr>
          <w:color w:val="231F20"/>
        </w:rPr>
        <w:t>ELIGIBILITY</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left="100" w:right="115"/>
        <w:jc w:val="both"/>
        <w:rPr>
          <w:color w:val="000000"/>
        </w:rPr>
      </w:pPr>
      <w:r>
        <w:rPr>
          <w:color w:val="231F20"/>
        </w:rPr>
        <w:t>Except for the President, Immediate Past President</w:t>
      </w:r>
      <w:r w:rsidR="0029765A">
        <w:rPr>
          <w:color w:val="231F20"/>
        </w:rPr>
        <w:t>,</w:t>
      </w:r>
      <w:r>
        <w:rPr>
          <w:color w:val="231F20"/>
        </w:rPr>
        <w:t xml:space="preserve"> and the President-Elect, no </w:t>
      </w:r>
      <w:r w:rsidR="004E2A4B">
        <w:rPr>
          <w:color w:val="231F20"/>
        </w:rPr>
        <w:t xml:space="preserve">Election </w:t>
      </w:r>
      <w:r>
        <w:rPr>
          <w:color w:val="231F20"/>
        </w:rPr>
        <w:t xml:space="preserve">Committee member who previously served as a member of the </w:t>
      </w:r>
      <w:r w:rsidR="004E2A4B">
        <w:rPr>
          <w:color w:val="231F20"/>
        </w:rPr>
        <w:t xml:space="preserve">Election </w:t>
      </w:r>
      <w:r>
        <w:rPr>
          <w:color w:val="231F20"/>
        </w:rPr>
        <w:t xml:space="preserve">Committee within the preceding three years shall be eligible to serve on the </w:t>
      </w:r>
      <w:r w:rsidR="004E2A4B">
        <w:rPr>
          <w:color w:val="231F20"/>
        </w:rPr>
        <w:t xml:space="preserve">Election </w:t>
      </w:r>
      <w:r>
        <w:rPr>
          <w:color w:val="231F20"/>
        </w:rPr>
        <w:t xml:space="preserve">Committee and no </w:t>
      </w:r>
      <w:r w:rsidR="004E2A4B">
        <w:rPr>
          <w:color w:val="231F20"/>
        </w:rPr>
        <w:t xml:space="preserve">Election </w:t>
      </w:r>
      <w:r>
        <w:rPr>
          <w:color w:val="231F20"/>
        </w:rPr>
        <w:t>Committee members may be nominated to run for</w:t>
      </w:r>
      <w:r>
        <w:rPr>
          <w:color w:val="231F20"/>
          <w:spacing w:val="-3"/>
        </w:rPr>
        <w:t xml:space="preserve"> </w:t>
      </w:r>
      <w:r>
        <w:rPr>
          <w:color w:val="231F20"/>
        </w:rPr>
        <w:t>election.</w:t>
      </w:r>
    </w:p>
    <w:p w:rsidR="004E2A4B" w:rsidRDefault="004E2A4B">
      <w:pPr>
        <w:pStyle w:val="Heading1"/>
        <w:kinsoku w:val="0"/>
        <w:overflowPunct w:val="0"/>
        <w:spacing w:before="56"/>
        <w:jc w:val="both"/>
        <w:rPr>
          <w:color w:val="231F20"/>
        </w:rPr>
      </w:pPr>
    </w:p>
    <w:p w:rsidR="0049019D" w:rsidRDefault="006A6E7E">
      <w:pPr>
        <w:pStyle w:val="Heading1"/>
        <w:kinsoku w:val="0"/>
        <w:overflowPunct w:val="0"/>
        <w:spacing w:before="56"/>
        <w:jc w:val="both"/>
        <w:rPr>
          <w:b w:val="0"/>
          <w:bCs w:val="0"/>
          <w:color w:val="000000"/>
        </w:rPr>
      </w:pPr>
      <w:proofErr w:type="gramStart"/>
      <w:r>
        <w:rPr>
          <w:color w:val="231F20"/>
        </w:rPr>
        <w:t>SECTION 2.</w:t>
      </w:r>
      <w:proofErr w:type="gramEnd"/>
      <w:r>
        <w:rPr>
          <w:color w:val="231F20"/>
        </w:rPr>
        <w:t xml:space="preserve">  </w:t>
      </w:r>
      <w:r w:rsidR="004E2A4B">
        <w:rPr>
          <w:color w:val="231F20"/>
        </w:rPr>
        <w:t xml:space="preserve">– </w:t>
      </w:r>
      <w:r>
        <w:rPr>
          <w:color w:val="231F20"/>
        </w:rPr>
        <w:t>DUTIES PERTAINING TO</w:t>
      </w:r>
      <w:r>
        <w:rPr>
          <w:color w:val="231F20"/>
          <w:spacing w:val="-25"/>
        </w:rPr>
        <w:t xml:space="preserve"> </w:t>
      </w:r>
      <w:r>
        <w:rPr>
          <w:color w:val="231F20"/>
        </w:rPr>
        <w:t>NOMINATIONS</w:t>
      </w:r>
    </w:p>
    <w:p w:rsidR="0049019D" w:rsidRDefault="0049019D">
      <w:pPr>
        <w:pStyle w:val="BodyText"/>
        <w:kinsoku w:val="0"/>
        <w:overflowPunct w:val="0"/>
        <w:spacing w:before="5"/>
        <w:ind w:left="0"/>
        <w:rPr>
          <w:b/>
          <w:bCs/>
          <w:sz w:val="20"/>
          <w:szCs w:val="20"/>
        </w:rPr>
      </w:pPr>
    </w:p>
    <w:p w:rsidR="0049019D" w:rsidRDefault="006A6E7E">
      <w:pPr>
        <w:pStyle w:val="ListParagraph"/>
        <w:numPr>
          <w:ilvl w:val="0"/>
          <w:numId w:val="6"/>
        </w:numPr>
        <w:tabs>
          <w:tab w:val="left" w:pos="1540"/>
        </w:tabs>
        <w:kinsoku w:val="0"/>
        <w:overflowPunct w:val="0"/>
        <w:ind w:hanging="719"/>
        <w:rPr>
          <w:color w:val="000000"/>
        </w:rPr>
      </w:pPr>
      <w:r>
        <w:rPr>
          <w:color w:val="231F20"/>
        </w:rPr>
        <w:t>OFFICERS</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left="100" w:right="118"/>
        <w:jc w:val="both"/>
        <w:rPr>
          <w:color w:val="000000"/>
        </w:rPr>
      </w:pPr>
      <w:r>
        <w:rPr>
          <w:color w:val="231F20"/>
        </w:rPr>
        <w:t xml:space="preserve">The </w:t>
      </w:r>
      <w:r w:rsidR="004E2A4B">
        <w:rPr>
          <w:color w:val="231F20"/>
        </w:rPr>
        <w:t xml:space="preserve">Election </w:t>
      </w:r>
      <w:r>
        <w:rPr>
          <w:color w:val="231F20"/>
        </w:rPr>
        <w:t>Committee shall nominate at least one and not more than three Active members for the offices of President-Elect, Secretary, and</w:t>
      </w:r>
      <w:r>
        <w:rPr>
          <w:color w:val="231F20"/>
          <w:spacing w:val="-17"/>
        </w:rPr>
        <w:t xml:space="preserve"> </w:t>
      </w:r>
      <w:r>
        <w:rPr>
          <w:color w:val="231F20"/>
        </w:rPr>
        <w:t>Treasurer-Elect.</w:t>
      </w:r>
    </w:p>
    <w:p w:rsidR="0049019D" w:rsidRDefault="0049019D">
      <w:pPr>
        <w:pStyle w:val="BodyText"/>
        <w:kinsoku w:val="0"/>
        <w:overflowPunct w:val="0"/>
        <w:spacing w:before="10"/>
        <w:ind w:left="0"/>
        <w:rPr>
          <w:sz w:val="20"/>
          <w:szCs w:val="20"/>
        </w:rPr>
      </w:pPr>
    </w:p>
    <w:p w:rsidR="0049019D" w:rsidRDefault="006A6E7E">
      <w:pPr>
        <w:pStyle w:val="ListParagraph"/>
        <w:numPr>
          <w:ilvl w:val="0"/>
          <w:numId w:val="6"/>
        </w:numPr>
        <w:tabs>
          <w:tab w:val="left" w:pos="1540"/>
        </w:tabs>
        <w:kinsoku w:val="0"/>
        <w:overflowPunct w:val="0"/>
        <w:ind w:left="1540"/>
        <w:rPr>
          <w:color w:val="000000"/>
        </w:rPr>
      </w:pPr>
      <w:r>
        <w:rPr>
          <w:color w:val="231F20"/>
        </w:rPr>
        <w:t>DIRECTORS</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left="100" w:right="118"/>
        <w:jc w:val="both"/>
        <w:rPr>
          <w:color w:val="000000"/>
        </w:rPr>
      </w:pPr>
      <w:r>
        <w:rPr>
          <w:color w:val="231F20"/>
        </w:rPr>
        <w:t xml:space="preserve">The </w:t>
      </w:r>
      <w:r w:rsidR="004E2A4B">
        <w:rPr>
          <w:color w:val="231F20"/>
        </w:rPr>
        <w:t xml:space="preserve">Election </w:t>
      </w:r>
      <w:r>
        <w:rPr>
          <w:color w:val="231F20"/>
        </w:rPr>
        <w:t>Committee shall nominate at least one and not more than three Active members for each position of Director to be filled at the ensuing</w:t>
      </w:r>
      <w:r>
        <w:rPr>
          <w:color w:val="231F20"/>
          <w:spacing w:val="-14"/>
        </w:rPr>
        <w:t xml:space="preserve"> </w:t>
      </w:r>
      <w:r>
        <w:rPr>
          <w:color w:val="231F20"/>
        </w:rPr>
        <w:t>election.</w:t>
      </w:r>
    </w:p>
    <w:p w:rsidR="0049019D" w:rsidRDefault="0049019D">
      <w:pPr>
        <w:pStyle w:val="BodyText"/>
        <w:kinsoku w:val="0"/>
        <w:overflowPunct w:val="0"/>
        <w:spacing w:before="10"/>
        <w:ind w:left="0"/>
        <w:rPr>
          <w:sz w:val="20"/>
          <w:szCs w:val="20"/>
        </w:rPr>
      </w:pPr>
    </w:p>
    <w:p w:rsidR="0049019D" w:rsidRDefault="006A6E7E">
      <w:pPr>
        <w:pStyle w:val="ListParagraph"/>
        <w:numPr>
          <w:ilvl w:val="0"/>
          <w:numId w:val="6"/>
        </w:numPr>
        <w:tabs>
          <w:tab w:val="left" w:pos="1540"/>
        </w:tabs>
        <w:kinsoku w:val="0"/>
        <w:overflowPunct w:val="0"/>
        <w:ind w:left="1540"/>
        <w:rPr>
          <w:color w:val="000000"/>
        </w:rPr>
      </w:pPr>
      <w:r>
        <w:rPr>
          <w:color w:val="231F20"/>
        </w:rPr>
        <w:t>FOUNDATION</w:t>
      </w:r>
      <w:r>
        <w:rPr>
          <w:color w:val="231F20"/>
          <w:spacing w:val="-9"/>
        </w:rPr>
        <w:t xml:space="preserve"> </w:t>
      </w:r>
      <w:r>
        <w:rPr>
          <w:color w:val="231F20"/>
        </w:rPr>
        <w:t>TRUSTEES</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left="100" w:right="116"/>
        <w:jc w:val="both"/>
        <w:rPr>
          <w:color w:val="000000"/>
        </w:rPr>
      </w:pPr>
      <w:r>
        <w:rPr>
          <w:color w:val="231F20"/>
        </w:rPr>
        <w:t xml:space="preserve">The </w:t>
      </w:r>
      <w:r w:rsidR="004E2A4B">
        <w:rPr>
          <w:color w:val="231F20"/>
        </w:rPr>
        <w:t xml:space="preserve">Election </w:t>
      </w:r>
      <w:r>
        <w:rPr>
          <w:color w:val="231F20"/>
        </w:rPr>
        <w:t xml:space="preserve">Committee shall nominate at least one and not more than three Active members </w:t>
      </w:r>
      <w:r w:rsidR="004E2A4B">
        <w:rPr>
          <w:color w:val="231F20"/>
        </w:rPr>
        <w:t>for</w:t>
      </w:r>
      <w:r>
        <w:rPr>
          <w:color w:val="231F20"/>
        </w:rPr>
        <w:t xml:space="preserve"> each position as Trustee of the Foundation of the BADC, to be filled at the ensuing election. There must always be at least one more candidate than position</w:t>
      </w:r>
      <w:r w:rsidR="004E2A4B">
        <w:rPr>
          <w:color w:val="231F20"/>
        </w:rPr>
        <w:t>(</w:t>
      </w:r>
      <w:r>
        <w:rPr>
          <w:color w:val="231F20"/>
        </w:rPr>
        <w:t>s</w:t>
      </w:r>
      <w:r w:rsidR="004E2A4B">
        <w:rPr>
          <w:color w:val="231F20"/>
        </w:rPr>
        <w:t>)</w:t>
      </w:r>
      <w:r>
        <w:rPr>
          <w:color w:val="231F20"/>
          <w:spacing w:val="-18"/>
        </w:rPr>
        <w:t xml:space="preserve"> </w:t>
      </w:r>
      <w:r>
        <w:rPr>
          <w:color w:val="231F20"/>
        </w:rPr>
        <w:t>available</w:t>
      </w:r>
      <w:r w:rsidR="004E2A4B">
        <w:rPr>
          <w:color w:val="231F20"/>
        </w:rPr>
        <w:t>.</w:t>
      </w:r>
    </w:p>
    <w:p w:rsidR="0049019D" w:rsidRDefault="0049019D">
      <w:pPr>
        <w:pStyle w:val="BodyText"/>
        <w:kinsoku w:val="0"/>
        <w:overflowPunct w:val="0"/>
        <w:spacing w:before="3"/>
        <w:ind w:left="0"/>
        <w:rPr>
          <w:sz w:val="21"/>
          <w:szCs w:val="21"/>
        </w:rPr>
      </w:pPr>
    </w:p>
    <w:p w:rsidR="0049019D" w:rsidRDefault="006A6E7E">
      <w:pPr>
        <w:pStyle w:val="Heading1"/>
        <w:kinsoku w:val="0"/>
        <w:overflowPunct w:val="0"/>
        <w:jc w:val="both"/>
        <w:rPr>
          <w:b w:val="0"/>
          <w:bCs w:val="0"/>
          <w:color w:val="000000"/>
        </w:rPr>
      </w:pPr>
      <w:proofErr w:type="gramStart"/>
      <w:r>
        <w:rPr>
          <w:color w:val="231F20"/>
        </w:rPr>
        <w:t>SECTION 3.</w:t>
      </w:r>
      <w:proofErr w:type="gramEnd"/>
      <w:r>
        <w:rPr>
          <w:color w:val="231F20"/>
        </w:rPr>
        <w:t xml:space="preserve">  </w:t>
      </w:r>
      <w:r w:rsidR="004E2A4B">
        <w:rPr>
          <w:color w:val="231F20"/>
        </w:rPr>
        <w:t xml:space="preserve">– </w:t>
      </w:r>
      <w:r>
        <w:rPr>
          <w:color w:val="231F20"/>
        </w:rPr>
        <w:t>NOTIFYING MEMBERS OF NOMINATIONS</w:t>
      </w:r>
      <w:r>
        <w:rPr>
          <w:color w:val="231F20"/>
          <w:spacing w:val="-26"/>
        </w:rPr>
        <w:t xml:space="preserve"> </w:t>
      </w:r>
      <w:r>
        <w:rPr>
          <w:color w:val="231F20"/>
        </w:rPr>
        <w:t>PROCESS</w:t>
      </w:r>
    </w:p>
    <w:p w:rsidR="0049019D" w:rsidRDefault="0049019D">
      <w:pPr>
        <w:pStyle w:val="BodyText"/>
        <w:kinsoku w:val="0"/>
        <w:overflowPunct w:val="0"/>
        <w:spacing w:before="5"/>
        <w:ind w:left="0"/>
        <w:rPr>
          <w:b/>
          <w:bCs/>
          <w:sz w:val="20"/>
          <w:szCs w:val="20"/>
        </w:rPr>
      </w:pPr>
    </w:p>
    <w:p w:rsidR="0049019D" w:rsidRDefault="006A6E7E">
      <w:pPr>
        <w:pStyle w:val="BodyText"/>
        <w:kinsoku w:val="0"/>
        <w:overflowPunct w:val="0"/>
        <w:ind w:left="100" w:right="116"/>
        <w:jc w:val="both"/>
        <w:rPr>
          <w:color w:val="000000"/>
        </w:rPr>
      </w:pPr>
      <w:r>
        <w:rPr>
          <w:color w:val="231F20"/>
        </w:rPr>
        <w:t>BADC members will be notified of the call for nominations and the election process.</w:t>
      </w:r>
    </w:p>
    <w:p w:rsidR="0049019D" w:rsidRDefault="0049019D">
      <w:pPr>
        <w:pStyle w:val="BodyText"/>
        <w:kinsoku w:val="0"/>
        <w:overflowPunct w:val="0"/>
        <w:spacing w:before="3"/>
        <w:ind w:left="0"/>
        <w:rPr>
          <w:sz w:val="21"/>
          <w:szCs w:val="21"/>
        </w:rPr>
      </w:pPr>
    </w:p>
    <w:p w:rsidR="004E2A4B" w:rsidRDefault="004E2A4B">
      <w:pPr>
        <w:pStyle w:val="Heading1"/>
        <w:kinsoku w:val="0"/>
        <w:overflowPunct w:val="0"/>
        <w:jc w:val="both"/>
        <w:rPr>
          <w:color w:val="231F20"/>
        </w:rPr>
      </w:pPr>
    </w:p>
    <w:p w:rsidR="0049019D" w:rsidRDefault="006A6E7E">
      <w:pPr>
        <w:pStyle w:val="Heading1"/>
        <w:kinsoku w:val="0"/>
        <w:overflowPunct w:val="0"/>
        <w:jc w:val="both"/>
        <w:rPr>
          <w:b w:val="0"/>
          <w:bCs w:val="0"/>
          <w:color w:val="000000"/>
        </w:rPr>
      </w:pPr>
      <w:proofErr w:type="gramStart"/>
      <w:r>
        <w:rPr>
          <w:color w:val="231F20"/>
        </w:rPr>
        <w:lastRenderedPageBreak/>
        <w:t>SECTION 4.</w:t>
      </w:r>
      <w:proofErr w:type="gramEnd"/>
      <w:r>
        <w:rPr>
          <w:color w:val="231F20"/>
        </w:rPr>
        <w:t xml:space="preserve">  </w:t>
      </w:r>
      <w:r w:rsidR="004E2A4B">
        <w:rPr>
          <w:color w:val="231F20"/>
        </w:rPr>
        <w:t xml:space="preserve">– </w:t>
      </w:r>
      <w:r>
        <w:rPr>
          <w:color w:val="231F20"/>
        </w:rPr>
        <w:t>OTHER</w:t>
      </w:r>
      <w:r>
        <w:rPr>
          <w:color w:val="231F20"/>
          <w:spacing w:val="-16"/>
        </w:rPr>
        <w:t xml:space="preserve"> </w:t>
      </w:r>
      <w:r>
        <w:rPr>
          <w:color w:val="231F20"/>
        </w:rPr>
        <w:t>NOMINATIONS</w:t>
      </w:r>
    </w:p>
    <w:p w:rsidR="0049019D" w:rsidRDefault="0049019D">
      <w:pPr>
        <w:pStyle w:val="BodyText"/>
        <w:kinsoku w:val="0"/>
        <w:overflowPunct w:val="0"/>
        <w:spacing w:before="5"/>
        <w:ind w:left="0"/>
        <w:rPr>
          <w:b/>
          <w:bCs/>
          <w:sz w:val="20"/>
          <w:szCs w:val="20"/>
        </w:rPr>
      </w:pPr>
    </w:p>
    <w:p w:rsidR="0049019D" w:rsidRDefault="006A6E7E">
      <w:pPr>
        <w:pStyle w:val="BodyText"/>
        <w:kinsoku w:val="0"/>
        <w:overflowPunct w:val="0"/>
        <w:ind w:left="100" w:right="114"/>
        <w:jc w:val="both"/>
        <w:rPr>
          <w:color w:val="000000"/>
        </w:rPr>
      </w:pPr>
      <w:r>
        <w:rPr>
          <w:color w:val="231F20"/>
        </w:rPr>
        <w:t xml:space="preserve">Nominations </w:t>
      </w:r>
      <w:r w:rsidR="004E2A4B">
        <w:rPr>
          <w:color w:val="231F20"/>
          <w:spacing w:val="-3"/>
        </w:rPr>
        <w:t>i</w:t>
      </w:r>
      <w:r>
        <w:rPr>
          <w:color w:val="231F20"/>
          <w:spacing w:val="-3"/>
        </w:rPr>
        <w:t xml:space="preserve">n </w:t>
      </w:r>
      <w:r>
        <w:rPr>
          <w:color w:val="231F20"/>
        </w:rPr>
        <w:t xml:space="preserve">addition to those made by the </w:t>
      </w:r>
      <w:r w:rsidR="004E2A4B">
        <w:rPr>
          <w:color w:val="231F20"/>
        </w:rPr>
        <w:t>Election</w:t>
      </w:r>
      <w:r>
        <w:rPr>
          <w:color w:val="231F20"/>
        </w:rPr>
        <w:t xml:space="preserve"> Committee may be made in writing over the signatures of not less than thirty voting members, by </w:t>
      </w:r>
      <w:r w:rsidR="004E2A4B">
        <w:rPr>
          <w:color w:val="231F20"/>
        </w:rPr>
        <w:t>providing</w:t>
      </w:r>
      <w:r>
        <w:rPr>
          <w:color w:val="231F20"/>
        </w:rPr>
        <w:t xml:space="preserve"> such nominations </w:t>
      </w:r>
      <w:r w:rsidR="004E2A4B">
        <w:rPr>
          <w:color w:val="231F20"/>
        </w:rPr>
        <w:t>to</w:t>
      </w:r>
      <w:r>
        <w:rPr>
          <w:color w:val="231F20"/>
        </w:rPr>
        <w:t xml:space="preserve"> the Secretary no later than the </w:t>
      </w:r>
      <w:r w:rsidR="004E2A4B">
        <w:rPr>
          <w:color w:val="231F20"/>
        </w:rPr>
        <w:t>deadline set by the Election Committee</w:t>
      </w:r>
      <w:r>
        <w:rPr>
          <w:color w:val="231F20"/>
        </w:rPr>
        <w:t>.</w:t>
      </w:r>
    </w:p>
    <w:p w:rsidR="0049019D" w:rsidRDefault="0049019D">
      <w:pPr>
        <w:pStyle w:val="BodyText"/>
        <w:kinsoku w:val="0"/>
        <w:overflowPunct w:val="0"/>
        <w:spacing w:before="3"/>
        <w:ind w:left="0"/>
        <w:rPr>
          <w:sz w:val="21"/>
          <w:szCs w:val="21"/>
        </w:rPr>
      </w:pPr>
    </w:p>
    <w:p w:rsidR="0049019D" w:rsidRDefault="006A6E7E">
      <w:pPr>
        <w:pStyle w:val="Heading1"/>
        <w:kinsoku w:val="0"/>
        <w:overflowPunct w:val="0"/>
        <w:jc w:val="both"/>
        <w:rPr>
          <w:b w:val="0"/>
          <w:bCs w:val="0"/>
          <w:color w:val="000000"/>
        </w:rPr>
      </w:pPr>
      <w:proofErr w:type="gramStart"/>
      <w:r>
        <w:rPr>
          <w:color w:val="231F20"/>
        </w:rPr>
        <w:t>SECTION 5.</w:t>
      </w:r>
      <w:proofErr w:type="gramEnd"/>
      <w:r>
        <w:rPr>
          <w:color w:val="231F20"/>
          <w:spacing w:val="50"/>
        </w:rPr>
        <w:t xml:space="preserve"> </w:t>
      </w:r>
      <w:r w:rsidR="004E2A4B">
        <w:rPr>
          <w:color w:val="231F20"/>
        </w:rPr>
        <w:t xml:space="preserve">– </w:t>
      </w:r>
      <w:r>
        <w:rPr>
          <w:color w:val="231F20"/>
        </w:rPr>
        <w:t>VOTING</w:t>
      </w:r>
    </w:p>
    <w:p w:rsidR="0049019D" w:rsidRDefault="0049019D">
      <w:pPr>
        <w:pStyle w:val="BodyText"/>
        <w:kinsoku w:val="0"/>
        <w:overflowPunct w:val="0"/>
        <w:spacing w:before="5"/>
        <w:ind w:left="0"/>
        <w:rPr>
          <w:b/>
          <w:bCs/>
          <w:sz w:val="20"/>
          <w:szCs w:val="20"/>
        </w:rPr>
      </w:pPr>
    </w:p>
    <w:p w:rsidR="0049019D" w:rsidRDefault="006A6E7E">
      <w:pPr>
        <w:pStyle w:val="ListParagraph"/>
        <w:numPr>
          <w:ilvl w:val="0"/>
          <w:numId w:val="5"/>
        </w:numPr>
        <w:tabs>
          <w:tab w:val="left" w:pos="1540"/>
        </w:tabs>
        <w:kinsoku w:val="0"/>
        <w:overflowPunct w:val="0"/>
        <w:ind w:hanging="719"/>
        <w:rPr>
          <w:color w:val="000000"/>
        </w:rPr>
      </w:pPr>
      <w:r>
        <w:rPr>
          <w:color w:val="231F20"/>
        </w:rPr>
        <w:t>BALLOT</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right="114"/>
        <w:jc w:val="both"/>
        <w:rPr>
          <w:color w:val="000000"/>
        </w:rPr>
      </w:pPr>
      <w:r>
        <w:rPr>
          <w:color w:val="231F20"/>
        </w:rPr>
        <w:t xml:space="preserve">Voting shall be </w:t>
      </w:r>
      <w:r w:rsidR="004E2A4B">
        <w:rPr>
          <w:color w:val="231F20"/>
        </w:rPr>
        <w:t>conducted</w:t>
      </w:r>
      <w:r>
        <w:rPr>
          <w:color w:val="231F20"/>
        </w:rPr>
        <w:t xml:space="preserve"> under the direction of the Secretary. </w:t>
      </w:r>
      <w:r w:rsidR="008F4655">
        <w:rPr>
          <w:color w:val="231F20"/>
        </w:rPr>
        <w:t xml:space="preserve"> </w:t>
      </w:r>
      <w:r>
        <w:rPr>
          <w:color w:val="231F20"/>
        </w:rPr>
        <w:t>A formal ballot shall be prepared containing the names of all nominees, listed in alphabetical order</w:t>
      </w:r>
      <w:r w:rsidR="004E2A4B">
        <w:rPr>
          <w:color w:val="231F20"/>
        </w:rPr>
        <w:t>,</w:t>
      </w:r>
      <w:r>
        <w:rPr>
          <w:color w:val="231F20"/>
        </w:rPr>
        <w:t xml:space="preserve"> for the respective positions and indicating the number to be voted</w:t>
      </w:r>
      <w:r>
        <w:rPr>
          <w:color w:val="231F20"/>
          <w:spacing w:val="-14"/>
        </w:rPr>
        <w:t xml:space="preserve"> </w:t>
      </w:r>
      <w:r>
        <w:rPr>
          <w:color w:val="231F20"/>
        </w:rPr>
        <w:t>for.</w:t>
      </w:r>
    </w:p>
    <w:p w:rsidR="0049019D" w:rsidRDefault="0049019D">
      <w:pPr>
        <w:pStyle w:val="BodyText"/>
        <w:kinsoku w:val="0"/>
        <w:overflowPunct w:val="0"/>
        <w:spacing w:before="10"/>
        <w:ind w:left="0"/>
        <w:rPr>
          <w:sz w:val="20"/>
          <w:szCs w:val="20"/>
        </w:rPr>
      </w:pPr>
    </w:p>
    <w:p w:rsidR="0049019D" w:rsidRDefault="006A6E7E">
      <w:pPr>
        <w:pStyle w:val="ListParagraph"/>
        <w:numPr>
          <w:ilvl w:val="0"/>
          <w:numId w:val="5"/>
        </w:numPr>
        <w:tabs>
          <w:tab w:val="left" w:pos="1540"/>
        </w:tabs>
        <w:kinsoku w:val="0"/>
        <w:overflowPunct w:val="0"/>
        <w:ind w:left="1540"/>
        <w:rPr>
          <w:color w:val="000000"/>
        </w:rPr>
      </w:pPr>
      <w:r>
        <w:rPr>
          <w:color w:val="231F20"/>
        </w:rPr>
        <w:t>SCHEDULE</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right="114"/>
        <w:jc w:val="both"/>
        <w:rPr>
          <w:color w:val="000000"/>
        </w:rPr>
      </w:pPr>
      <w:r>
        <w:rPr>
          <w:color w:val="231F20"/>
        </w:rPr>
        <w:t xml:space="preserve">At least </w:t>
      </w:r>
      <w:r w:rsidR="004E2A4B">
        <w:rPr>
          <w:color w:val="231F20"/>
        </w:rPr>
        <w:t>three weeks</w:t>
      </w:r>
      <w:r>
        <w:rPr>
          <w:color w:val="231F20"/>
        </w:rPr>
        <w:t xml:space="preserve"> before the date of the Annual Meeting, the BADC shall </w:t>
      </w:r>
      <w:r w:rsidR="004E2A4B">
        <w:rPr>
          <w:color w:val="231F20"/>
        </w:rPr>
        <w:t>distribute</w:t>
      </w:r>
      <w:r>
        <w:rPr>
          <w:color w:val="231F20"/>
        </w:rPr>
        <w:t xml:space="preserve"> to each voting member in good standing a ballot, voting instructions, and notification of the deadline for submission of the completed</w:t>
      </w:r>
      <w:r>
        <w:rPr>
          <w:color w:val="231F20"/>
          <w:spacing w:val="-15"/>
        </w:rPr>
        <w:t xml:space="preserve"> </w:t>
      </w:r>
      <w:r>
        <w:rPr>
          <w:color w:val="231F20"/>
        </w:rPr>
        <w:t>ballots.</w:t>
      </w:r>
    </w:p>
    <w:p w:rsidR="0049019D" w:rsidRDefault="0049019D">
      <w:pPr>
        <w:pStyle w:val="BodyText"/>
        <w:kinsoku w:val="0"/>
        <w:overflowPunct w:val="0"/>
        <w:spacing w:before="10"/>
        <w:ind w:left="0"/>
        <w:rPr>
          <w:sz w:val="20"/>
          <w:szCs w:val="20"/>
        </w:rPr>
      </w:pPr>
    </w:p>
    <w:p w:rsidR="0049019D" w:rsidRDefault="006A6E7E">
      <w:pPr>
        <w:pStyle w:val="ListParagraph"/>
        <w:numPr>
          <w:ilvl w:val="0"/>
          <w:numId w:val="5"/>
        </w:numPr>
        <w:tabs>
          <w:tab w:val="left" w:pos="1540"/>
        </w:tabs>
        <w:kinsoku w:val="0"/>
        <w:overflowPunct w:val="0"/>
        <w:ind w:left="1540"/>
        <w:rPr>
          <w:color w:val="000000"/>
        </w:rPr>
      </w:pPr>
      <w:r>
        <w:rPr>
          <w:color w:val="231F20"/>
        </w:rPr>
        <w:t>REGULATIONS</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right="114"/>
        <w:jc w:val="both"/>
        <w:rPr>
          <w:color w:val="000000"/>
        </w:rPr>
      </w:pPr>
      <w:r>
        <w:rPr>
          <w:color w:val="231F20"/>
        </w:rPr>
        <w:t>The Secretary shall comply with such other regulations as the Board may have adopted, including provisions to insure secrecy of the votes and to prevent use of the ballots by persons ineligible to</w:t>
      </w:r>
      <w:r>
        <w:rPr>
          <w:color w:val="231F20"/>
          <w:spacing w:val="-10"/>
        </w:rPr>
        <w:t xml:space="preserve"> </w:t>
      </w:r>
      <w:r>
        <w:rPr>
          <w:color w:val="231F20"/>
        </w:rPr>
        <w:t>vote.</w:t>
      </w:r>
    </w:p>
    <w:p w:rsidR="0049019D" w:rsidRDefault="006A6E7E">
      <w:pPr>
        <w:pStyle w:val="BodyText"/>
        <w:kinsoku w:val="0"/>
        <w:overflowPunct w:val="0"/>
        <w:spacing w:before="52"/>
        <w:ind w:left="1559" w:right="114"/>
        <w:jc w:val="both"/>
        <w:rPr>
          <w:color w:val="000000"/>
        </w:rPr>
      </w:pPr>
      <w:r>
        <w:rPr>
          <w:color w:val="231F20"/>
        </w:rPr>
        <w:t>For votes to be valid, they must be received within the time set by the Board for reviewing the votes and must comply with the procedures set forth in the voting instructions.</w:t>
      </w:r>
    </w:p>
    <w:p w:rsidR="0049019D" w:rsidRDefault="0049019D">
      <w:pPr>
        <w:pStyle w:val="BodyText"/>
        <w:kinsoku w:val="0"/>
        <w:overflowPunct w:val="0"/>
        <w:spacing w:before="3"/>
        <w:ind w:left="0"/>
        <w:rPr>
          <w:sz w:val="21"/>
          <w:szCs w:val="21"/>
        </w:rPr>
      </w:pPr>
    </w:p>
    <w:p w:rsidR="0049019D" w:rsidRDefault="006A6E7E">
      <w:pPr>
        <w:pStyle w:val="Heading1"/>
        <w:kinsoku w:val="0"/>
        <w:overflowPunct w:val="0"/>
        <w:ind w:left="119" w:right="177"/>
        <w:rPr>
          <w:b w:val="0"/>
          <w:bCs w:val="0"/>
          <w:color w:val="000000"/>
        </w:rPr>
      </w:pPr>
      <w:proofErr w:type="gramStart"/>
      <w:r>
        <w:rPr>
          <w:color w:val="231F20"/>
        </w:rPr>
        <w:t>SECTION 6.</w:t>
      </w:r>
      <w:proofErr w:type="gramEnd"/>
      <w:r>
        <w:rPr>
          <w:color w:val="231F20"/>
        </w:rPr>
        <w:t xml:space="preserve">  </w:t>
      </w:r>
      <w:r w:rsidR="004E2A4B">
        <w:rPr>
          <w:color w:val="231F20"/>
        </w:rPr>
        <w:t xml:space="preserve">– </w:t>
      </w:r>
      <w:r>
        <w:rPr>
          <w:color w:val="231F20"/>
        </w:rPr>
        <w:t>ELECTION</w:t>
      </w:r>
      <w:r>
        <w:rPr>
          <w:color w:val="231F20"/>
          <w:spacing w:val="-14"/>
        </w:rPr>
        <w:t xml:space="preserve"> </w:t>
      </w:r>
      <w:r>
        <w:rPr>
          <w:color w:val="231F20"/>
        </w:rPr>
        <w:t>BOARD</w:t>
      </w:r>
    </w:p>
    <w:p w:rsidR="0049019D" w:rsidRDefault="0049019D">
      <w:pPr>
        <w:pStyle w:val="BodyText"/>
        <w:kinsoku w:val="0"/>
        <w:overflowPunct w:val="0"/>
        <w:spacing w:before="5"/>
        <w:ind w:left="0"/>
        <w:rPr>
          <w:b/>
          <w:bCs/>
          <w:sz w:val="20"/>
          <w:szCs w:val="20"/>
        </w:rPr>
      </w:pPr>
    </w:p>
    <w:p w:rsidR="0049019D" w:rsidRDefault="006A6E7E">
      <w:pPr>
        <w:pStyle w:val="ListParagraph"/>
        <w:numPr>
          <w:ilvl w:val="0"/>
          <w:numId w:val="4"/>
        </w:numPr>
        <w:tabs>
          <w:tab w:val="left" w:pos="1560"/>
        </w:tabs>
        <w:kinsoku w:val="0"/>
        <w:overflowPunct w:val="0"/>
        <w:ind w:hanging="719"/>
        <w:rPr>
          <w:color w:val="000000"/>
        </w:rPr>
      </w:pPr>
      <w:r>
        <w:rPr>
          <w:color w:val="231F20"/>
        </w:rPr>
        <w:t>MEMBERSHIP</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left="1559" w:right="114"/>
        <w:jc w:val="both"/>
        <w:rPr>
          <w:color w:val="000000"/>
        </w:rPr>
      </w:pPr>
      <w:r>
        <w:rPr>
          <w:color w:val="231F20"/>
        </w:rPr>
        <w:t xml:space="preserve">The Board shall name at least </w:t>
      </w:r>
      <w:r w:rsidR="004E2A4B">
        <w:rPr>
          <w:color w:val="231F20"/>
        </w:rPr>
        <w:t>three</w:t>
      </w:r>
      <w:r>
        <w:rPr>
          <w:color w:val="231F20"/>
        </w:rPr>
        <w:t xml:space="preserve"> voting members of the BADC in good standing to serve on the Election Board, and shall name one of those </w:t>
      </w:r>
      <w:r w:rsidR="004E2A4B">
        <w:rPr>
          <w:color w:val="231F20"/>
        </w:rPr>
        <w:t>three</w:t>
      </w:r>
      <w:r>
        <w:rPr>
          <w:color w:val="231F20"/>
        </w:rPr>
        <w:t xml:space="preserve"> voting members to act as</w:t>
      </w:r>
      <w:r>
        <w:rPr>
          <w:color w:val="231F20"/>
          <w:spacing w:val="-7"/>
        </w:rPr>
        <w:t xml:space="preserve"> </w:t>
      </w:r>
      <w:r>
        <w:rPr>
          <w:color w:val="231F20"/>
        </w:rPr>
        <w:t>chair.</w:t>
      </w:r>
    </w:p>
    <w:p w:rsidR="0049019D" w:rsidRDefault="0049019D">
      <w:pPr>
        <w:pStyle w:val="BodyText"/>
        <w:kinsoku w:val="0"/>
        <w:overflowPunct w:val="0"/>
        <w:spacing w:before="10"/>
        <w:ind w:left="0"/>
        <w:rPr>
          <w:sz w:val="20"/>
          <w:szCs w:val="20"/>
        </w:rPr>
      </w:pPr>
    </w:p>
    <w:p w:rsidR="0049019D" w:rsidRDefault="006A6E7E">
      <w:pPr>
        <w:pStyle w:val="ListParagraph"/>
        <w:numPr>
          <w:ilvl w:val="0"/>
          <w:numId w:val="4"/>
        </w:numPr>
        <w:tabs>
          <w:tab w:val="left" w:pos="1560"/>
        </w:tabs>
        <w:kinsoku w:val="0"/>
        <w:overflowPunct w:val="0"/>
        <w:ind w:left="1560"/>
        <w:rPr>
          <w:color w:val="000000"/>
        </w:rPr>
      </w:pPr>
      <w:r>
        <w:rPr>
          <w:color w:val="231F20"/>
        </w:rPr>
        <w:t>DUTIES AND</w:t>
      </w:r>
      <w:r>
        <w:rPr>
          <w:color w:val="231F20"/>
          <w:spacing w:val="-7"/>
        </w:rPr>
        <w:t xml:space="preserve"> </w:t>
      </w:r>
      <w:r>
        <w:rPr>
          <w:color w:val="231F20"/>
        </w:rPr>
        <w:t>APPEALS</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left="1559" w:right="115"/>
        <w:jc w:val="both"/>
        <w:rPr>
          <w:color w:val="000000"/>
        </w:rPr>
      </w:pPr>
      <w:r>
        <w:rPr>
          <w:color w:val="231F20"/>
        </w:rPr>
        <w:t>The Election Board shall have charge of reviewing the counting of the votes and may utilize such assistance in reviewing and counting the votes as the Board may authorize or</w:t>
      </w:r>
      <w:r>
        <w:rPr>
          <w:color w:val="231F20"/>
          <w:spacing w:val="-16"/>
        </w:rPr>
        <w:t xml:space="preserve"> </w:t>
      </w:r>
      <w:r>
        <w:rPr>
          <w:color w:val="231F20"/>
        </w:rPr>
        <w:t>direct.</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left="1559" w:right="114"/>
        <w:jc w:val="both"/>
        <w:rPr>
          <w:color w:val="000000"/>
        </w:rPr>
      </w:pPr>
      <w:r>
        <w:rPr>
          <w:color w:val="231F20"/>
        </w:rPr>
        <w:t>All questions regarding the voting and the validity of the votes shall be decided by the Election Board, subject to appeal to the Board, whose decision shall be</w:t>
      </w:r>
      <w:r>
        <w:rPr>
          <w:color w:val="231F20"/>
          <w:spacing w:val="-19"/>
        </w:rPr>
        <w:t xml:space="preserve"> </w:t>
      </w:r>
      <w:r>
        <w:rPr>
          <w:color w:val="231F20"/>
        </w:rPr>
        <w:t>final.</w:t>
      </w:r>
    </w:p>
    <w:p w:rsidR="0049019D" w:rsidRDefault="0049019D">
      <w:pPr>
        <w:pStyle w:val="BodyText"/>
        <w:kinsoku w:val="0"/>
        <w:overflowPunct w:val="0"/>
        <w:spacing w:before="3"/>
        <w:ind w:left="0"/>
        <w:rPr>
          <w:sz w:val="21"/>
          <w:szCs w:val="21"/>
        </w:rPr>
      </w:pPr>
    </w:p>
    <w:p w:rsidR="004E2A4B" w:rsidRDefault="004E2A4B">
      <w:pPr>
        <w:pStyle w:val="Heading1"/>
        <w:kinsoku w:val="0"/>
        <w:overflowPunct w:val="0"/>
        <w:ind w:left="119" w:right="177"/>
        <w:rPr>
          <w:color w:val="231F20"/>
        </w:rPr>
      </w:pPr>
    </w:p>
    <w:p w:rsidR="004E2A4B" w:rsidRDefault="004E2A4B">
      <w:pPr>
        <w:pStyle w:val="Heading1"/>
        <w:kinsoku w:val="0"/>
        <w:overflowPunct w:val="0"/>
        <w:ind w:left="119" w:right="177"/>
        <w:rPr>
          <w:color w:val="231F20"/>
        </w:rPr>
      </w:pPr>
    </w:p>
    <w:p w:rsidR="004E2A4B" w:rsidRDefault="004E2A4B">
      <w:pPr>
        <w:pStyle w:val="Heading1"/>
        <w:kinsoku w:val="0"/>
        <w:overflowPunct w:val="0"/>
        <w:ind w:left="119" w:right="177"/>
        <w:rPr>
          <w:color w:val="231F20"/>
        </w:rPr>
      </w:pPr>
    </w:p>
    <w:p w:rsidR="0049019D" w:rsidRDefault="006A6E7E">
      <w:pPr>
        <w:pStyle w:val="Heading1"/>
        <w:kinsoku w:val="0"/>
        <w:overflowPunct w:val="0"/>
        <w:ind w:left="119" w:right="177"/>
        <w:rPr>
          <w:b w:val="0"/>
          <w:bCs w:val="0"/>
          <w:color w:val="000000"/>
        </w:rPr>
      </w:pPr>
      <w:proofErr w:type="gramStart"/>
      <w:r>
        <w:rPr>
          <w:color w:val="231F20"/>
        </w:rPr>
        <w:lastRenderedPageBreak/>
        <w:t>SECTION 7.</w:t>
      </w:r>
      <w:proofErr w:type="gramEnd"/>
      <w:r>
        <w:rPr>
          <w:color w:val="231F20"/>
        </w:rPr>
        <w:t xml:space="preserve">  </w:t>
      </w:r>
      <w:r w:rsidR="004E2A4B">
        <w:rPr>
          <w:color w:val="231F20"/>
        </w:rPr>
        <w:t xml:space="preserve">– </w:t>
      </w:r>
      <w:r>
        <w:rPr>
          <w:color w:val="231F20"/>
        </w:rPr>
        <w:t>ELECTION</w:t>
      </w:r>
      <w:r>
        <w:rPr>
          <w:color w:val="231F20"/>
          <w:spacing w:val="-13"/>
        </w:rPr>
        <w:t xml:space="preserve"> </w:t>
      </w:r>
      <w:r>
        <w:rPr>
          <w:color w:val="231F20"/>
        </w:rPr>
        <w:t>RESULTS</w:t>
      </w:r>
    </w:p>
    <w:p w:rsidR="0049019D" w:rsidRDefault="0049019D">
      <w:pPr>
        <w:pStyle w:val="BodyText"/>
        <w:kinsoku w:val="0"/>
        <w:overflowPunct w:val="0"/>
        <w:spacing w:before="5"/>
        <w:ind w:left="0"/>
        <w:rPr>
          <w:b/>
          <w:bCs/>
          <w:sz w:val="20"/>
          <w:szCs w:val="20"/>
        </w:rPr>
      </w:pPr>
    </w:p>
    <w:p w:rsidR="0049019D" w:rsidRDefault="004E2A4B">
      <w:pPr>
        <w:pStyle w:val="BodyText"/>
        <w:kinsoku w:val="0"/>
        <w:overflowPunct w:val="0"/>
        <w:ind w:left="1559" w:right="118"/>
        <w:jc w:val="both"/>
        <w:rPr>
          <w:color w:val="000000"/>
        </w:rPr>
      </w:pPr>
      <w:r>
        <w:rPr>
          <w:color w:val="231F20"/>
        </w:rPr>
        <w:t xml:space="preserve">To be valid, a vote must be received by the deadline set for submission of completed ballots as described in Article VI, Section 5B.  </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left="1559" w:right="114"/>
        <w:jc w:val="both"/>
        <w:rPr>
          <w:color w:val="000000"/>
        </w:rPr>
      </w:pPr>
      <w:r>
        <w:rPr>
          <w:color w:val="231F20"/>
        </w:rPr>
        <w:t xml:space="preserve">Candidates shall have </w:t>
      </w:r>
      <w:r w:rsidR="004E2A4B">
        <w:rPr>
          <w:color w:val="231F20"/>
        </w:rPr>
        <w:t>one</w:t>
      </w:r>
      <w:r>
        <w:rPr>
          <w:color w:val="231F20"/>
        </w:rPr>
        <w:t xml:space="preserve"> business day from the date </w:t>
      </w:r>
      <w:r w:rsidR="004E2A4B">
        <w:rPr>
          <w:color w:val="231F20"/>
        </w:rPr>
        <w:t>on which they are alerted of the election results</w:t>
      </w:r>
      <w:r>
        <w:rPr>
          <w:color w:val="231F20"/>
        </w:rPr>
        <w:t xml:space="preserve"> to bring a written appeal to the Election Board, which will </w:t>
      </w:r>
      <w:r w:rsidR="004E2A4B">
        <w:rPr>
          <w:color w:val="231F20"/>
        </w:rPr>
        <w:t xml:space="preserve">confer and </w:t>
      </w:r>
      <w:r>
        <w:rPr>
          <w:color w:val="231F20"/>
        </w:rPr>
        <w:t>consider the</w:t>
      </w:r>
      <w:r>
        <w:rPr>
          <w:color w:val="231F20"/>
          <w:spacing w:val="-9"/>
        </w:rPr>
        <w:t xml:space="preserve"> </w:t>
      </w:r>
      <w:r>
        <w:rPr>
          <w:color w:val="231F20"/>
        </w:rPr>
        <w:t>appeal.</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left="1559" w:right="117"/>
        <w:jc w:val="both"/>
        <w:rPr>
          <w:color w:val="000000"/>
        </w:rPr>
      </w:pPr>
      <w:r>
        <w:rPr>
          <w:color w:val="231F20"/>
        </w:rPr>
        <w:t xml:space="preserve">Candidates may further appeal the decision of the Election Board to the Board within </w:t>
      </w:r>
      <w:r w:rsidR="004E2A4B">
        <w:rPr>
          <w:color w:val="231F20"/>
        </w:rPr>
        <w:t>two</w:t>
      </w:r>
      <w:r>
        <w:rPr>
          <w:color w:val="231F20"/>
        </w:rPr>
        <w:t xml:space="preserve"> business days of the Election Board’s</w:t>
      </w:r>
      <w:r>
        <w:rPr>
          <w:color w:val="231F20"/>
          <w:spacing w:val="-15"/>
        </w:rPr>
        <w:t xml:space="preserve"> </w:t>
      </w:r>
      <w:r>
        <w:rPr>
          <w:color w:val="231F20"/>
        </w:rPr>
        <w:t>decision.</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left="1559" w:right="114"/>
        <w:jc w:val="both"/>
        <w:rPr>
          <w:color w:val="000000"/>
        </w:rPr>
      </w:pPr>
      <w:r>
        <w:rPr>
          <w:color w:val="231F20"/>
        </w:rPr>
        <w:t>The candidates receiving the highest number of votes for their respective offices shall be declared duly elected. The results of the voting shall be announced by the chair of the Election Board as soon as the ballots are fully counted and any appeals</w:t>
      </w:r>
      <w:r>
        <w:rPr>
          <w:color w:val="231F20"/>
          <w:spacing w:val="-5"/>
        </w:rPr>
        <w:t xml:space="preserve"> </w:t>
      </w:r>
      <w:r>
        <w:rPr>
          <w:color w:val="231F20"/>
        </w:rPr>
        <w:t>resolved.</w:t>
      </w:r>
    </w:p>
    <w:p w:rsidR="0049019D" w:rsidRDefault="0049019D">
      <w:pPr>
        <w:pStyle w:val="BodyText"/>
        <w:kinsoku w:val="0"/>
        <w:overflowPunct w:val="0"/>
        <w:spacing w:before="3"/>
        <w:ind w:left="0"/>
        <w:rPr>
          <w:sz w:val="21"/>
          <w:szCs w:val="21"/>
        </w:rPr>
      </w:pPr>
    </w:p>
    <w:p w:rsidR="004E2A4B" w:rsidRDefault="004E2A4B">
      <w:pPr>
        <w:pStyle w:val="Heading1"/>
        <w:kinsoku w:val="0"/>
        <w:overflowPunct w:val="0"/>
        <w:ind w:left="3944" w:right="3946"/>
        <w:jc w:val="center"/>
        <w:rPr>
          <w:color w:val="231F20"/>
          <w:u w:val="thick"/>
        </w:rPr>
      </w:pPr>
    </w:p>
    <w:p w:rsidR="0049019D" w:rsidRDefault="006A6E7E">
      <w:pPr>
        <w:pStyle w:val="Heading1"/>
        <w:kinsoku w:val="0"/>
        <w:overflowPunct w:val="0"/>
        <w:ind w:left="3944" w:right="3946"/>
        <w:jc w:val="center"/>
        <w:rPr>
          <w:b w:val="0"/>
          <w:bCs w:val="0"/>
          <w:color w:val="000000"/>
        </w:rPr>
      </w:pPr>
      <w:r>
        <w:rPr>
          <w:color w:val="231F20"/>
          <w:u w:val="thick"/>
        </w:rPr>
        <w:t>ARTICLE</w:t>
      </w:r>
      <w:r>
        <w:rPr>
          <w:color w:val="231F20"/>
          <w:spacing w:val="-6"/>
          <w:u w:val="thick"/>
        </w:rPr>
        <w:t xml:space="preserve"> </w:t>
      </w:r>
      <w:r>
        <w:rPr>
          <w:color w:val="231F20"/>
          <w:u w:val="thick"/>
        </w:rPr>
        <w:t>VII</w:t>
      </w:r>
    </w:p>
    <w:p w:rsidR="0049019D" w:rsidRDefault="0049019D">
      <w:pPr>
        <w:pStyle w:val="BodyText"/>
        <w:kinsoku w:val="0"/>
        <w:overflowPunct w:val="0"/>
        <w:spacing w:before="11"/>
        <w:ind w:left="0"/>
        <w:rPr>
          <w:b/>
          <w:bCs/>
          <w:sz w:val="17"/>
          <w:szCs w:val="17"/>
        </w:rPr>
      </w:pPr>
    </w:p>
    <w:p w:rsidR="0049019D" w:rsidRDefault="006A6E7E">
      <w:pPr>
        <w:pStyle w:val="BodyText"/>
        <w:kinsoku w:val="0"/>
        <w:overflowPunct w:val="0"/>
        <w:spacing w:before="69"/>
        <w:ind w:left="2959" w:right="177"/>
        <w:rPr>
          <w:color w:val="000000"/>
        </w:rPr>
      </w:pPr>
      <w:r>
        <w:rPr>
          <w:b/>
          <w:bCs/>
          <w:color w:val="231F20"/>
          <w:u w:val="thick"/>
        </w:rPr>
        <w:t>SUSPENSION AND</w:t>
      </w:r>
      <w:r>
        <w:rPr>
          <w:b/>
          <w:bCs/>
          <w:color w:val="231F20"/>
          <w:spacing w:val="-14"/>
          <w:u w:val="thick"/>
        </w:rPr>
        <w:t xml:space="preserve"> </w:t>
      </w:r>
      <w:r>
        <w:rPr>
          <w:b/>
          <w:bCs/>
          <w:color w:val="231F20"/>
          <w:u w:val="thick"/>
        </w:rPr>
        <w:t>EXPULSIONS</w:t>
      </w:r>
    </w:p>
    <w:p w:rsidR="0049019D" w:rsidRDefault="0049019D">
      <w:pPr>
        <w:pStyle w:val="BodyText"/>
        <w:kinsoku w:val="0"/>
        <w:overflowPunct w:val="0"/>
        <w:spacing w:before="5"/>
        <w:ind w:left="0"/>
        <w:rPr>
          <w:b/>
          <w:bCs/>
          <w:sz w:val="14"/>
          <w:szCs w:val="14"/>
        </w:rPr>
      </w:pPr>
    </w:p>
    <w:p w:rsidR="0049019D" w:rsidRDefault="006A6E7E">
      <w:pPr>
        <w:pStyle w:val="BodyText"/>
        <w:kinsoku w:val="0"/>
        <w:overflowPunct w:val="0"/>
        <w:spacing w:before="69"/>
        <w:ind w:left="119" w:right="115"/>
        <w:jc w:val="both"/>
        <w:rPr>
          <w:color w:val="000000"/>
        </w:rPr>
      </w:pPr>
      <w:r>
        <w:rPr>
          <w:color w:val="231F20"/>
        </w:rPr>
        <w:t xml:space="preserve">Disbarment by final court action by any jurisdiction in which a member is licensed or final conviction of a felony shall </w:t>
      </w:r>
      <w:r>
        <w:rPr>
          <w:i/>
          <w:iCs/>
          <w:color w:val="231F20"/>
        </w:rPr>
        <w:t xml:space="preserve">ipso facto </w:t>
      </w:r>
      <w:r>
        <w:rPr>
          <w:color w:val="231F20"/>
        </w:rPr>
        <w:t xml:space="preserve">be followed by expulsion from the BADC, and suspension by final court action by any jurisdiction in which a member is licensed shall </w:t>
      </w:r>
      <w:r w:rsidRPr="00A02A42">
        <w:rPr>
          <w:i/>
          <w:color w:val="231F20"/>
        </w:rPr>
        <w:t>ipso facto</w:t>
      </w:r>
      <w:r>
        <w:rPr>
          <w:color w:val="231F20"/>
        </w:rPr>
        <w:t xml:space="preserve"> be followed by suspension for a like period in the</w:t>
      </w:r>
      <w:r>
        <w:rPr>
          <w:color w:val="231F20"/>
          <w:spacing w:val="-11"/>
        </w:rPr>
        <w:t xml:space="preserve"> </w:t>
      </w:r>
      <w:r>
        <w:rPr>
          <w:color w:val="231F20"/>
        </w:rPr>
        <w:t>BADC.</w:t>
      </w:r>
    </w:p>
    <w:p w:rsidR="0049019D" w:rsidRDefault="006A6E7E">
      <w:pPr>
        <w:pStyle w:val="BodyText"/>
        <w:kinsoku w:val="0"/>
        <w:overflowPunct w:val="0"/>
        <w:spacing w:before="52"/>
        <w:ind w:left="100"/>
        <w:rPr>
          <w:color w:val="000000"/>
        </w:rPr>
      </w:pPr>
      <w:r>
        <w:rPr>
          <w:color w:val="231F20"/>
        </w:rPr>
        <w:t>Upon reinstatement to the bar of the licensing authority, such member may notify the BADC and automatically be reinstated to membership in the</w:t>
      </w:r>
      <w:r>
        <w:rPr>
          <w:color w:val="231F20"/>
          <w:spacing w:val="-16"/>
        </w:rPr>
        <w:t xml:space="preserve"> </w:t>
      </w:r>
      <w:r>
        <w:rPr>
          <w:color w:val="231F20"/>
        </w:rPr>
        <w:t>BADC.</w:t>
      </w:r>
    </w:p>
    <w:p w:rsidR="0049019D" w:rsidRDefault="0049019D">
      <w:pPr>
        <w:pStyle w:val="BodyText"/>
        <w:kinsoku w:val="0"/>
        <w:overflowPunct w:val="0"/>
        <w:spacing w:before="3"/>
        <w:ind w:left="0"/>
        <w:rPr>
          <w:sz w:val="21"/>
          <w:szCs w:val="21"/>
        </w:rPr>
      </w:pPr>
    </w:p>
    <w:p w:rsidR="0049019D" w:rsidRDefault="006A6E7E">
      <w:pPr>
        <w:pStyle w:val="Heading1"/>
        <w:kinsoku w:val="0"/>
        <w:overflowPunct w:val="0"/>
        <w:ind w:left="3269" w:right="3287"/>
        <w:jc w:val="center"/>
        <w:rPr>
          <w:b w:val="0"/>
          <w:bCs w:val="0"/>
          <w:color w:val="000000"/>
        </w:rPr>
      </w:pPr>
      <w:r>
        <w:rPr>
          <w:color w:val="231F20"/>
          <w:u w:val="thick"/>
        </w:rPr>
        <w:t>ARTICLE</w:t>
      </w:r>
      <w:r>
        <w:rPr>
          <w:color w:val="231F20"/>
          <w:spacing w:val="-6"/>
          <w:u w:val="thick"/>
        </w:rPr>
        <w:t xml:space="preserve"> </w:t>
      </w:r>
      <w:r>
        <w:rPr>
          <w:color w:val="231F20"/>
          <w:u w:val="thick"/>
        </w:rPr>
        <w:t>VIII</w:t>
      </w:r>
    </w:p>
    <w:p w:rsidR="0049019D" w:rsidRDefault="0049019D">
      <w:pPr>
        <w:pStyle w:val="BodyText"/>
        <w:kinsoku w:val="0"/>
        <w:overflowPunct w:val="0"/>
        <w:spacing w:before="11"/>
        <w:ind w:left="0"/>
        <w:rPr>
          <w:b/>
          <w:bCs/>
          <w:sz w:val="17"/>
          <w:szCs w:val="17"/>
        </w:rPr>
      </w:pPr>
    </w:p>
    <w:p w:rsidR="0049019D" w:rsidRDefault="006A6E7E">
      <w:pPr>
        <w:pStyle w:val="BodyText"/>
        <w:kinsoku w:val="0"/>
        <w:overflowPunct w:val="0"/>
        <w:spacing w:before="69"/>
        <w:ind w:left="3269" w:right="3289"/>
        <w:jc w:val="center"/>
        <w:rPr>
          <w:color w:val="000000"/>
        </w:rPr>
      </w:pPr>
      <w:r>
        <w:rPr>
          <w:b/>
          <w:bCs/>
          <w:color w:val="231F20"/>
          <w:u w:val="thick"/>
        </w:rPr>
        <w:t>REFERENDA</w:t>
      </w:r>
    </w:p>
    <w:p w:rsidR="0049019D" w:rsidRDefault="0049019D">
      <w:pPr>
        <w:pStyle w:val="BodyText"/>
        <w:kinsoku w:val="0"/>
        <w:overflowPunct w:val="0"/>
        <w:spacing w:before="10"/>
        <w:ind w:left="0"/>
        <w:rPr>
          <w:b/>
          <w:bCs/>
          <w:sz w:val="14"/>
          <w:szCs w:val="14"/>
        </w:rPr>
      </w:pPr>
    </w:p>
    <w:p w:rsidR="0049019D" w:rsidRDefault="006A6E7E">
      <w:pPr>
        <w:pStyle w:val="BodyText"/>
        <w:kinsoku w:val="0"/>
        <w:overflowPunct w:val="0"/>
        <w:spacing w:before="69"/>
        <w:ind w:left="100"/>
        <w:jc w:val="both"/>
        <w:rPr>
          <w:color w:val="000000"/>
        </w:rPr>
      </w:pPr>
      <w:proofErr w:type="gramStart"/>
      <w:r>
        <w:rPr>
          <w:b/>
          <w:bCs/>
          <w:color w:val="231F20"/>
        </w:rPr>
        <w:t>SECTION 1.</w:t>
      </w:r>
      <w:proofErr w:type="gramEnd"/>
      <w:r>
        <w:rPr>
          <w:b/>
          <w:bCs/>
          <w:color w:val="231F20"/>
        </w:rPr>
        <w:t xml:space="preserve">  </w:t>
      </w:r>
      <w:r w:rsidR="004E2A4B">
        <w:rPr>
          <w:b/>
          <w:bCs/>
          <w:color w:val="231F20"/>
        </w:rPr>
        <w:t xml:space="preserve">– </w:t>
      </w:r>
      <w:r>
        <w:rPr>
          <w:b/>
          <w:bCs/>
          <w:color w:val="231F20"/>
        </w:rPr>
        <w:t>SUBJECTS OF</w:t>
      </w:r>
      <w:r>
        <w:rPr>
          <w:b/>
          <w:bCs/>
          <w:color w:val="231F20"/>
          <w:spacing w:val="-19"/>
        </w:rPr>
        <w:t xml:space="preserve"> </w:t>
      </w:r>
      <w:r>
        <w:rPr>
          <w:b/>
          <w:bCs/>
          <w:color w:val="231F20"/>
        </w:rPr>
        <w:t>REFERENDA</w:t>
      </w:r>
    </w:p>
    <w:p w:rsidR="0049019D" w:rsidRDefault="0049019D">
      <w:pPr>
        <w:pStyle w:val="BodyText"/>
        <w:kinsoku w:val="0"/>
        <w:overflowPunct w:val="0"/>
        <w:spacing w:before="5"/>
        <w:ind w:left="0"/>
        <w:rPr>
          <w:b/>
          <w:bCs/>
          <w:sz w:val="20"/>
          <w:szCs w:val="20"/>
        </w:rPr>
      </w:pPr>
    </w:p>
    <w:p w:rsidR="0049019D" w:rsidRDefault="006A6E7E">
      <w:pPr>
        <w:pStyle w:val="BodyText"/>
        <w:kinsoku w:val="0"/>
        <w:overflowPunct w:val="0"/>
        <w:ind w:left="100" w:right="115"/>
        <w:jc w:val="both"/>
        <w:rPr>
          <w:color w:val="000000"/>
        </w:rPr>
      </w:pPr>
      <w:r>
        <w:rPr>
          <w:color w:val="231F20"/>
        </w:rPr>
        <w:t>When instructed to do so by the Board, or upon receipt of a request in writing signed by forty voting members of the BADC, the Secretary shall conduct a referendum upon:</w:t>
      </w:r>
    </w:p>
    <w:p w:rsidR="0049019D" w:rsidRDefault="0049019D">
      <w:pPr>
        <w:pStyle w:val="BodyText"/>
        <w:kinsoku w:val="0"/>
        <w:overflowPunct w:val="0"/>
        <w:spacing w:before="10"/>
        <w:ind w:left="0"/>
        <w:rPr>
          <w:sz w:val="20"/>
          <w:szCs w:val="20"/>
        </w:rPr>
      </w:pPr>
    </w:p>
    <w:p w:rsidR="0049019D" w:rsidRDefault="006A6E7E">
      <w:pPr>
        <w:pStyle w:val="ListParagraph"/>
        <w:numPr>
          <w:ilvl w:val="0"/>
          <w:numId w:val="3"/>
        </w:numPr>
        <w:tabs>
          <w:tab w:val="left" w:pos="1540"/>
        </w:tabs>
        <w:kinsoku w:val="0"/>
        <w:overflowPunct w:val="0"/>
        <w:ind w:right="117"/>
        <w:rPr>
          <w:color w:val="000000"/>
        </w:rPr>
      </w:pPr>
      <w:r>
        <w:rPr>
          <w:color w:val="231F20"/>
        </w:rPr>
        <w:t xml:space="preserve">any question placed before the BADC by motion or resolution at an </w:t>
      </w:r>
      <w:r w:rsidR="004E2A4B">
        <w:rPr>
          <w:color w:val="231F20"/>
        </w:rPr>
        <w:t>A</w:t>
      </w:r>
      <w:r>
        <w:rPr>
          <w:color w:val="231F20"/>
        </w:rPr>
        <w:t>nnual, stated</w:t>
      </w:r>
      <w:r w:rsidR="004E2A4B">
        <w:rPr>
          <w:color w:val="231F20"/>
        </w:rPr>
        <w:t>,</w:t>
      </w:r>
      <w:r>
        <w:rPr>
          <w:color w:val="231F20"/>
        </w:rPr>
        <w:t xml:space="preserve"> or special meeting of the</w:t>
      </w:r>
      <w:r>
        <w:rPr>
          <w:color w:val="231F20"/>
          <w:spacing w:val="-10"/>
        </w:rPr>
        <w:t xml:space="preserve"> </w:t>
      </w:r>
      <w:r>
        <w:rPr>
          <w:color w:val="231F20"/>
        </w:rPr>
        <w:t>BADC;</w:t>
      </w:r>
    </w:p>
    <w:p w:rsidR="0049019D" w:rsidRDefault="0049019D">
      <w:pPr>
        <w:pStyle w:val="BodyText"/>
        <w:kinsoku w:val="0"/>
        <w:overflowPunct w:val="0"/>
        <w:spacing w:before="10"/>
        <w:ind w:left="0"/>
        <w:rPr>
          <w:sz w:val="20"/>
          <w:szCs w:val="20"/>
        </w:rPr>
      </w:pPr>
    </w:p>
    <w:p w:rsidR="0049019D" w:rsidRDefault="006A6E7E">
      <w:pPr>
        <w:pStyle w:val="ListParagraph"/>
        <w:numPr>
          <w:ilvl w:val="0"/>
          <w:numId w:val="3"/>
        </w:numPr>
        <w:tabs>
          <w:tab w:val="left" w:pos="1540"/>
        </w:tabs>
        <w:kinsoku w:val="0"/>
        <w:overflowPunct w:val="0"/>
        <w:ind w:right="117"/>
        <w:rPr>
          <w:color w:val="000000"/>
        </w:rPr>
      </w:pPr>
      <w:r>
        <w:rPr>
          <w:color w:val="231F20"/>
        </w:rPr>
        <w:t>any issue determined by the Board within the preceding three months which is subject to approval or disapproval by the</w:t>
      </w:r>
      <w:r>
        <w:rPr>
          <w:color w:val="231F20"/>
          <w:spacing w:val="-14"/>
        </w:rPr>
        <w:t xml:space="preserve"> </w:t>
      </w:r>
      <w:r>
        <w:rPr>
          <w:color w:val="231F20"/>
        </w:rPr>
        <w:t>BADC;</w:t>
      </w:r>
    </w:p>
    <w:p w:rsidR="0049019D" w:rsidRDefault="0049019D">
      <w:pPr>
        <w:pStyle w:val="BodyText"/>
        <w:kinsoku w:val="0"/>
        <w:overflowPunct w:val="0"/>
        <w:spacing w:before="10"/>
        <w:ind w:left="0"/>
        <w:rPr>
          <w:sz w:val="20"/>
          <w:szCs w:val="20"/>
        </w:rPr>
      </w:pPr>
    </w:p>
    <w:p w:rsidR="0049019D" w:rsidRDefault="006A6E7E">
      <w:pPr>
        <w:pStyle w:val="ListParagraph"/>
        <w:numPr>
          <w:ilvl w:val="0"/>
          <w:numId w:val="3"/>
        </w:numPr>
        <w:tabs>
          <w:tab w:val="left" w:pos="1540"/>
        </w:tabs>
        <w:kinsoku w:val="0"/>
        <w:overflowPunct w:val="0"/>
        <w:ind w:right="116"/>
        <w:rPr>
          <w:color w:val="000000"/>
        </w:rPr>
      </w:pPr>
      <w:r>
        <w:rPr>
          <w:color w:val="231F20"/>
        </w:rPr>
        <w:t>any matter which has been pending before the Board and has not been acted upon within three consecutive meetings of said Board;</w:t>
      </w:r>
      <w:r>
        <w:rPr>
          <w:color w:val="231F20"/>
          <w:spacing w:val="-11"/>
        </w:rPr>
        <w:t xml:space="preserve"> </w:t>
      </w:r>
      <w:r>
        <w:rPr>
          <w:color w:val="231F20"/>
        </w:rPr>
        <w:t>and</w:t>
      </w:r>
    </w:p>
    <w:p w:rsidR="0049019D" w:rsidRDefault="0049019D">
      <w:pPr>
        <w:pStyle w:val="BodyText"/>
        <w:kinsoku w:val="0"/>
        <w:overflowPunct w:val="0"/>
        <w:spacing w:before="10"/>
        <w:ind w:left="0"/>
        <w:rPr>
          <w:sz w:val="20"/>
          <w:szCs w:val="20"/>
        </w:rPr>
      </w:pPr>
    </w:p>
    <w:p w:rsidR="0049019D" w:rsidRDefault="006A6E7E">
      <w:pPr>
        <w:pStyle w:val="ListParagraph"/>
        <w:numPr>
          <w:ilvl w:val="0"/>
          <w:numId w:val="3"/>
        </w:numPr>
        <w:tabs>
          <w:tab w:val="left" w:pos="1540"/>
        </w:tabs>
        <w:kinsoku w:val="0"/>
        <w:overflowPunct w:val="0"/>
        <w:ind w:left="1539" w:hanging="719"/>
        <w:rPr>
          <w:color w:val="000000"/>
        </w:rPr>
      </w:pPr>
      <w:proofErr w:type="gramStart"/>
      <w:r>
        <w:rPr>
          <w:color w:val="231F20"/>
        </w:rPr>
        <w:t>any</w:t>
      </w:r>
      <w:proofErr w:type="gramEnd"/>
      <w:r>
        <w:rPr>
          <w:color w:val="231F20"/>
        </w:rPr>
        <w:t xml:space="preserve"> proposal to amend the by-laws of the</w:t>
      </w:r>
      <w:r>
        <w:rPr>
          <w:color w:val="231F20"/>
          <w:spacing w:val="-11"/>
        </w:rPr>
        <w:t xml:space="preserve"> </w:t>
      </w:r>
      <w:r>
        <w:rPr>
          <w:color w:val="231F20"/>
        </w:rPr>
        <w:t>BADC.</w:t>
      </w:r>
    </w:p>
    <w:p w:rsidR="0049019D" w:rsidRDefault="0049019D">
      <w:pPr>
        <w:pStyle w:val="BodyText"/>
        <w:kinsoku w:val="0"/>
        <w:overflowPunct w:val="0"/>
        <w:spacing w:before="3"/>
        <w:ind w:left="0"/>
        <w:rPr>
          <w:sz w:val="21"/>
          <w:szCs w:val="21"/>
        </w:rPr>
      </w:pPr>
    </w:p>
    <w:p w:rsidR="0049019D" w:rsidRDefault="006A6E7E">
      <w:pPr>
        <w:pStyle w:val="Heading1"/>
        <w:kinsoku w:val="0"/>
        <w:overflowPunct w:val="0"/>
        <w:jc w:val="both"/>
        <w:rPr>
          <w:b w:val="0"/>
          <w:bCs w:val="0"/>
          <w:color w:val="000000"/>
        </w:rPr>
      </w:pPr>
      <w:proofErr w:type="gramStart"/>
      <w:r>
        <w:rPr>
          <w:color w:val="231F20"/>
        </w:rPr>
        <w:lastRenderedPageBreak/>
        <w:t>SECTION 2.</w:t>
      </w:r>
      <w:proofErr w:type="gramEnd"/>
      <w:r>
        <w:rPr>
          <w:color w:val="231F20"/>
        </w:rPr>
        <w:t xml:space="preserve">  </w:t>
      </w:r>
      <w:r w:rsidR="004E2A4B">
        <w:rPr>
          <w:color w:val="231F20"/>
        </w:rPr>
        <w:t xml:space="preserve">– </w:t>
      </w:r>
      <w:r>
        <w:rPr>
          <w:color w:val="231F20"/>
        </w:rPr>
        <w:t>RULES AND REGULATIONS FOR</w:t>
      </w:r>
      <w:r>
        <w:rPr>
          <w:color w:val="231F20"/>
          <w:spacing w:val="-22"/>
        </w:rPr>
        <w:t xml:space="preserve"> </w:t>
      </w:r>
      <w:r>
        <w:rPr>
          <w:color w:val="231F20"/>
        </w:rPr>
        <w:t>REFERENDA</w:t>
      </w:r>
    </w:p>
    <w:p w:rsidR="0049019D" w:rsidRDefault="0049019D">
      <w:pPr>
        <w:pStyle w:val="BodyText"/>
        <w:kinsoku w:val="0"/>
        <w:overflowPunct w:val="0"/>
        <w:spacing w:before="5"/>
        <w:ind w:left="0"/>
        <w:rPr>
          <w:b/>
          <w:bCs/>
          <w:sz w:val="20"/>
          <w:szCs w:val="20"/>
        </w:rPr>
      </w:pPr>
    </w:p>
    <w:p w:rsidR="0049019D" w:rsidRDefault="006A6E7E">
      <w:pPr>
        <w:pStyle w:val="BodyText"/>
        <w:kinsoku w:val="0"/>
        <w:overflowPunct w:val="0"/>
        <w:ind w:left="100"/>
        <w:jc w:val="both"/>
        <w:rPr>
          <w:color w:val="000000"/>
        </w:rPr>
      </w:pPr>
      <w:r>
        <w:rPr>
          <w:color w:val="231F20"/>
        </w:rPr>
        <w:t>The Board shall prescribe rules for conducting such referenda and announcing the results</w:t>
      </w:r>
      <w:r>
        <w:rPr>
          <w:color w:val="231F20"/>
          <w:spacing w:val="-22"/>
        </w:rPr>
        <w:t xml:space="preserve"> </w:t>
      </w:r>
      <w:r>
        <w:rPr>
          <w:color w:val="231F20"/>
        </w:rPr>
        <w:t>thereof.</w:t>
      </w:r>
    </w:p>
    <w:p w:rsidR="0049019D" w:rsidRDefault="0049019D">
      <w:pPr>
        <w:pStyle w:val="BodyText"/>
        <w:kinsoku w:val="0"/>
        <w:overflowPunct w:val="0"/>
        <w:spacing w:before="3"/>
        <w:ind w:left="0"/>
        <w:rPr>
          <w:sz w:val="21"/>
          <w:szCs w:val="21"/>
        </w:rPr>
      </w:pPr>
    </w:p>
    <w:p w:rsidR="0049019D" w:rsidRDefault="006A6E7E">
      <w:pPr>
        <w:pStyle w:val="Heading1"/>
        <w:kinsoku w:val="0"/>
        <w:overflowPunct w:val="0"/>
        <w:jc w:val="both"/>
        <w:rPr>
          <w:b w:val="0"/>
          <w:bCs w:val="0"/>
          <w:color w:val="000000"/>
        </w:rPr>
      </w:pPr>
      <w:proofErr w:type="gramStart"/>
      <w:r>
        <w:rPr>
          <w:color w:val="231F20"/>
        </w:rPr>
        <w:t>SECTION 3.</w:t>
      </w:r>
      <w:proofErr w:type="gramEnd"/>
      <w:r>
        <w:rPr>
          <w:color w:val="231F20"/>
          <w:spacing w:val="49"/>
        </w:rPr>
        <w:t xml:space="preserve"> </w:t>
      </w:r>
      <w:r w:rsidR="004E2A4B">
        <w:rPr>
          <w:color w:val="231F20"/>
        </w:rPr>
        <w:t xml:space="preserve">– </w:t>
      </w:r>
      <w:r>
        <w:rPr>
          <w:color w:val="231F20"/>
        </w:rPr>
        <w:t>REQUISITES</w:t>
      </w:r>
    </w:p>
    <w:p w:rsidR="0049019D" w:rsidRDefault="0049019D">
      <w:pPr>
        <w:pStyle w:val="BodyText"/>
        <w:kinsoku w:val="0"/>
        <w:overflowPunct w:val="0"/>
        <w:spacing w:before="5"/>
        <w:ind w:left="0"/>
        <w:rPr>
          <w:b/>
          <w:bCs/>
          <w:sz w:val="20"/>
          <w:szCs w:val="20"/>
        </w:rPr>
      </w:pPr>
    </w:p>
    <w:p w:rsidR="0049019D" w:rsidRDefault="006A6E7E">
      <w:pPr>
        <w:pStyle w:val="BodyText"/>
        <w:kinsoku w:val="0"/>
        <w:overflowPunct w:val="0"/>
        <w:ind w:left="100" w:right="116"/>
        <w:jc w:val="both"/>
        <w:rPr>
          <w:color w:val="000000"/>
        </w:rPr>
      </w:pPr>
      <w:r>
        <w:rPr>
          <w:color w:val="231F20"/>
        </w:rPr>
        <w:t xml:space="preserve">No referendum vote shall be deemed to be a vote of the BADC unless a minimum of </w:t>
      </w:r>
      <w:r w:rsidR="004E2A4B">
        <w:rPr>
          <w:color w:val="231F20"/>
        </w:rPr>
        <w:t>fifty</w:t>
      </w:r>
      <w:r>
        <w:rPr>
          <w:color w:val="231F20"/>
        </w:rPr>
        <w:t xml:space="preserve"> votes shall have been filed in accordance with the prescribed</w:t>
      </w:r>
      <w:r>
        <w:rPr>
          <w:color w:val="231F20"/>
          <w:spacing w:val="-20"/>
        </w:rPr>
        <w:t xml:space="preserve"> </w:t>
      </w:r>
      <w:r>
        <w:rPr>
          <w:color w:val="231F20"/>
        </w:rPr>
        <w:t>rules.</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left="100" w:right="116"/>
        <w:jc w:val="both"/>
        <w:rPr>
          <w:color w:val="000000"/>
        </w:rPr>
      </w:pPr>
      <w:r>
        <w:rPr>
          <w:color w:val="231F20"/>
        </w:rPr>
        <w:t>A majority of the votes cast</w:t>
      </w:r>
      <w:r w:rsidR="004E2A4B">
        <w:rPr>
          <w:color w:val="231F20"/>
        </w:rPr>
        <w:t xml:space="preserve"> i</w:t>
      </w:r>
      <w:r>
        <w:rPr>
          <w:color w:val="231F20"/>
        </w:rPr>
        <w:t xml:space="preserve">n any referendum shall constitute the vote of the BADC on the matter covered by the referendum to the same extent as if the vote had been taken in an assembled meeting of the BADC, except that the </w:t>
      </w:r>
      <w:r w:rsidR="004E2A4B">
        <w:rPr>
          <w:color w:val="231F20"/>
        </w:rPr>
        <w:t>b</w:t>
      </w:r>
      <w:r>
        <w:rPr>
          <w:color w:val="231F20"/>
        </w:rPr>
        <w:t>y-</w:t>
      </w:r>
      <w:r w:rsidR="004E2A4B">
        <w:rPr>
          <w:color w:val="231F20"/>
        </w:rPr>
        <w:t>l</w:t>
      </w:r>
      <w:r>
        <w:rPr>
          <w:color w:val="231F20"/>
        </w:rPr>
        <w:t>aws of the BADC shall not be amended unless two-thirds of the votes cast favor the proposed</w:t>
      </w:r>
      <w:r>
        <w:rPr>
          <w:color w:val="231F20"/>
          <w:spacing w:val="-17"/>
        </w:rPr>
        <w:t xml:space="preserve"> </w:t>
      </w:r>
      <w:r>
        <w:rPr>
          <w:color w:val="231F20"/>
        </w:rPr>
        <w:t>amendment(s).</w:t>
      </w:r>
    </w:p>
    <w:p w:rsidR="0049019D" w:rsidRDefault="0049019D">
      <w:pPr>
        <w:pStyle w:val="BodyText"/>
        <w:kinsoku w:val="0"/>
        <w:overflowPunct w:val="0"/>
        <w:spacing w:before="3"/>
        <w:ind w:left="0"/>
        <w:rPr>
          <w:sz w:val="21"/>
          <w:szCs w:val="21"/>
        </w:rPr>
      </w:pPr>
    </w:p>
    <w:p w:rsidR="0049019D" w:rsidRDefault="006A6E7E">
      <w:pPr>
        <w:pStyle w:val="Heading1"/>
        <w:kinsoku w:val="0"/>
        <w:overflowPunct w:val="0"/>
        <w:ind w:left="3269" w:right="3286"/>
        <w:jc w:val="center"/>
        <w:rPr>
          <w:b w:val="0"/>
          <w:bCs w:val="0"/>
          <w:color w:val="000000"/>
        </w:rPr>
      </w:pPr>
      <w:r>
        <w:rPr>
          <w:color w:val="231F20"/>
          <w:u w:val="thick"/>
        </w:rPr>
        <w:t>ARTICLE</w:t>
      </w:r>
      <w:r>
        <w:rPr>
          <w:color w:val="231F20"/>
          <w:spacing w:val="-6"/>
          <w:u w:val="thick"/>
        </w:rPr>
        <w:t xml:space="preserve"> </w:t>
      </w:r>
      <w:r>
        <w:rPr>
          <w:color w:val="231F20"/>
          <w:u w:val="thick"/>
        </w:rPr>
        <w:t>IX</w:t>
      </w:r>
    </w:p>
    <w:p w:rsidR="0049019D" w:rsidRDefault="0049019D">
      <w:pPr>
        <w:pStyle w:val="BodyText"/>
        <w:kinsoku w:val="0"/>
        <w:overflowPunct w:val="0"/>
        <w:spacing w:before="11"/>
        <w:ind w:left="0"/>
        <w:rPr>
          <w:b/>
          <w:bCs/>
          <w:sz w:val="17"/>
          <w:szCs w:val="17"/>
        </w:rPr>
      </w:pPr>
    </w:p>
    <w:p w:rsidR="0049019D" w:rsidRDefault="006A6E7E">
      <w:pPr>
        <w:pStyle w:val="BodyText"/>
        <w:kinsoku w:val="0"/>
        <w:overflowPunct w:val="0"/>
        <w:spacing w:before="69"/>
        <w:ind w:left="3267" w:right="3289"/>
        <w:jc w:val="center"/>
        <w:rPr>
          <w:color w:val="000000"/>
        </w:rPr>
      </w:pPr>
      <w:r>
        <w:rPr>
          <w:b/>
          <w:bCs/>
          <w:color w:val="231F20"/>
          <w:u w:val="thick"/>
        </w:rPr>
        <w:t>FISCAL</w:t>
      </w:r>
      <w:r>
        <w:rPr>
          <w:b/>
          <w:bCs/>
          <w:color w:val="231F20"/>
          <w:spacing w:val="-8"/>
          <w:u w:val="thick"/>
        </w:rPr>
        <w:t xml:space="preserve"> </w:t>
      </w:r>
      <w:r>
        <w:rPr>
          <w:b/>
          <w:bCs/>
          <w:color w:val="231F20"/>
          <w:u w:val="thick"/>
        </w:rPr>
        <w:t>YEAR</w:t>
      </w:r>
    </w:p>
    <w:p w:rsidR="0049019D" w:rsidRDefault="0049019D">
      <w:pPr>
        <w:pStyle w:val="BodyText"/>
        <w:kinsoku w:val="0"/>
        <w:overflowPunct w:val="0"/>
        <w:spacing w:before="5"/>
        <w:ind w:left="0"/>
        <w:rPr>
          <w:b/>
          <w:bCs/>
          <w:sz w:val="14"/>
          <w:szCs w:val="14"/>
        </w:rPr>
      </w:pPr>
    </w:p>
    <w:p w:rsidR="0049019D" w:rsidRDefault="006A6E7E">
      <w:pPr>
        <w:pStyle w:val="BodyText"/>
        <w:kinsoku w:val="0"/>
        <w:overflowPunct w:val="0"/>
        <w:spacing w:before="69"/>
        <w:ind w:left="100" w:right="176"/>
        <w:rPr>
          <w:color w:val="000000"/>
        </w:rPr>
      </w:pPr>
      <w:r>
        <w:rPr>
          <w:color w:val="231F20"/>
        </w:rPr>
        <w:t>The fiscal year of the BADC shall be June 1 through May</w:t>
      </w:r>
      <w:r>
        <w:rPr>
          <w:color w:val="231F20"/>
          <w:spacing w:val="-16"/>
        </w:rPr>
        <w:t xml:space="preserve"> </w:t>
      </w:r>
      <w:r>
        <w:rPr>
          <w:color w:val="231F20"/>
        </w:rPr>
        <w:t>31.</w:t>
      </w:r>
    </w:p>
    <w:p w:rsidR="0049019D" w:rsidRDefault="0049019D">
      <w:pPr>
        <w:pStyle w:val="BodyText"/>
        <w:kinsoku w:val="0"/>
        <w:overflowPunct w:val="0"/>
        <w:spacing w:before="3"/>
        <w:ind w:left="0"/>
        <w:rPr>
          <w:sz w:val="21"/>
          <w:szCs w:val="21"/>
        </w:rPr>
      </w:pPr>
    </w:p>
    <w:p w:rsidR="004E2A4B" w:rsidRDefault="004E2A4B">
      <w:pPr>
        <w:pStyle w:val="Heading1"/>
        <w:kinsoku w:val="0"/>
        <w:overflowPunct w:val="0"/>
        <w:ind w:left="3269" w:right="3288"/>
        <w:jc w:val="center"/>
        <w:rPr>
          <w:color w:val="231F20"/>
          <w:u w:val="thick"/>
        </w:rPr>
      </w:pPr>
    </w:p>
    <w:p w:rsidR="0049019D" w:rsidRDefault="006A6E7E">
      <w:pPr>
        <w:pStyle w:val="Heading1"/>
        <w:kinsoku w:val="0"/>
        <w:overflowPunct w:val="0"/>
        <w:ind w:left="3269" w:right="3288"/>
        <w:jc w:val="center"/>
        <w:rPr>
          <w:b w:val="0"/>
          <w:bCs w:val="0"/>
          <w:color w:val="000000"/>
        </w:rPr>
      </w:pPr>
      <w:r>
        <w:rPr>
          <w:color w:val="231F20"/>
          <w:u w:val="thick"/>
        </w:rPr>
        <w:t>ARTICLE</w:t>
      </w:r>
      <w:r>
        <w:rPr>
          <w:color w:val="231F20"/>
          <w:spacing w:val="-4"/>
          <w:u w:val="thick"/>
        </w:rPr>
        <w:t xml:space="preserve"> </w:t>
      </w:r>
      <w:r>
        <w:rPr>
          <w:color w:val="231F20"/>
          <w:u w:val="thick"/>
        </w:rPr>
        <w:t>X</w:t>
      </w:r>
    </w:p>
    <w:p w:rsidR="0049019D" w:rsidRDefault="0049019D">
      <w:pPr>
        <w:pStyle w:val="BodyText"/>
        <w:kinsoku w:val="0"/>
        <w:overflowPunct w:val="0"/>
        <w:spacing w:before="11"/>
        <w:ind w:left="0"/>
        <w:rPr>
          <w:b/>
          <w:bCs/>
          <w:sz w:val="17"/>
          <w:szCs w:val="17"/>
        </w:rPr>
      </w:pPr>
    </w:p>
    <w:p w:rsidR="0049019D" w:rsidRDefault="006A6E7E">
      <w:pPr>
        <w:pStyle w:val="BodyText"/>
        <w:kinsoku w:val="0"/>
        <w:overflowPunct w:val="0"/>
        <w:spacing w:before="69"/>
        <w:ind w:left="3269" w:right="3289"/>
        <w:jc w:val="center"/>
        <w:rPr>
          <w:color w:val="000000"/>
        </w:rPr>
      </w:pPr>
      <w:r>
        <w:rPr>
          <w:b/>
          <w:bCs/>
          <w:color w:val="231F20"/>
          <w:u w:val="thick"/>
        </w:rPr>
        <w:t>INDEMNIFICATION</w:t>
      </w:r>
    </w:p>
    <w:p w:rsidR="0049019D" w:rsidRDefault="0049019D">
      <w:pPr>
        <w:pStyle w:val="BodyText"/>
        <w:kinsoku w:val="0"/>
        <w:overflowPunct w:val="0"/>
        <w:spacing w:before="5"/>
        <w:ind w:left="0"/>
        <w:rPr>
          <w:b/>
          <w:bCs/>
          <w:sz w:val="14"/>
          <w:szCs w:val="14"/>
        </w:rPr>
      </w:pPr>
    </w:p>
    <w:p w:rsidR="0049019D" w:rsidRDefault="006A6E7E" w:rsidP="00A02A42">
      <w:pPr>
        <w:pStyle w:val="BodyText"/>
        <w:kinsoku w:val="0"/>
        <w:overflowPunct w:val="0"/>
        <w:ind w:left="100"/>
        <w:rPr>
          <w:color w:val="000000"/>
        </w:rPr>
      </w:pPr>
      <w:r>
        <w:rPr>
          <w:color w:val="231F20"/>
        </w:rPr>
        <w:t>The BADC shall indemnify any current or former officer, director, section executive council member,</w:t>
      </w:r>
      <w:r>
        <w:rPr>
          <w:color w:val="231F20"/>
          <w:spacing w:val="13"/>
        </w:rPr>
        <w:t xml:space="preserve"> </w:t>
      </w:r>
      <w:r>
        <w:rPr>
          <w:color w:val="231F20"/>
        </w:rPr>
        <w:t>committee</w:t>
      </w:r>
      <w:r>
        <w:rPr>
          <w:color w:val="231F20"/>
          <w:spacing w:val="12"/>
        </w:rPr>
        <w:t xml:space="preserve"> </w:t>
      </w:r>
      <w:r>
        <w:rPr>
          <w:color w:val="231F20"/>
        </w:rPr>
        <w:t>chair,</w:t>
      </w:r>
      <w:r>
        <w:rPr>
          <w:color w:val="231F20"/>
          <w:spacing w:val="13"/>
        </w:rPr>
        <w:t xml:space="preserve"> </w:t>
      </w:r>
      <w:r>
        <w:rPr>
          <w:color w:val="231F20"/>
        </w:rPr>
        <w:t>or</w:t>
      </w:r>
      <w:r>
        <w:rPr>
          <w:color w:val="231F20"/>
          <w:spacing w:val="12"/>
        </w:rPr>
        <w:t xml:space="preserve"> </w:t>
      </w:r>
      <w:r>
        <w:rPr>
          <w:color w:val="231F20"/>
        </w:rPr>
        <w:t>staff,</w:t>
      </w:r>
      <w:r>
        <w:rPr>
          <w:color w:val="231F20"/>
          <w:spacing w:val="13"/>
        </w:rPr>
        <w:t xml:space="preserve"> </w:t>
      </w:r>
      <w:r>
        <w:rPr>
          <w:color w:val="231F20"/>
        </w:rPr>
        <w:t>insofar</w:t>
      </w:r>
      <w:r>
        <w:rPr>
          <w:color w:val="231F20"/>
          <w:spacing w:val="15"/>
        </w:rPr>
        <w:t xml:space="preserve"> </w:t>
      </w:r>
      <w:r>
        <w:rPr>
          <w:color w:val="231F20"/>
        </w:rPr>
        <w:t>as</w:t>
      </w:r>
      <w:r>
        <w:rPr>
          <w:color w:val="231F20"/>
          <w:spacing w:val="13"/>
        </w:rPr>
        <w:t xml:space="preserve"> </w:t>
      </w:r>
      <w:r>
        <w:rPr>
          <w:color w:val="231F20"/>
        </w:rPr>
        <w:t>he</w:t>
      </w:r>
      <w:r>
        <w:rPr>
          <w:color w:val="231F20"/>
          <w:spacing w:val="12"/>
        </w:rPr>
        <w:t xml:space="preserve"> </w:t>
      </w:r>
      <w:r>
        <w:rPr>
          <w:color w:val="231F20"/>
        </w:rPr>
        <w:t>or</w:t>
      </w:r>
      <w:r>
        <w:rPr>
          <w:color w:val="231F20"/>
          <w:spacing w:val="12"/>
        </w:rPr>
        <w:t xml:space="preserve"> </w:t>
      </w:r>
      <w:r>
        <w:rPr>
          <w:color w:val="231F20"/>
        </w:rPr>
        <w:t>she</w:t>
      </w:r>
      <w:r>
        <w:rPr>
          <w:color w:val="231F20"/>
          <w:spacing w:val="12"/>
        </w:rPr>
        <w:t xml:space="preserve"> </w:t>
      </w:r>
      <w:r>
        <w:rPr>
          <w:color w:val="231F20"/>
        </w:rPr>
        <w:t>–</w:t>
      </w:r>
      <w:r>
        <w:rPr>
          <w:color w:val="231F20"/>
          <w:spacing w:val="13"/>
        </w:rPr>
        <w:t xml:space="preserve"> </w:t>
      </w:r>
      <w:r>
        <w:rPr>
          <w:color w:val="231F20"/>
        </w:rPr>
        <w:t>by</w:t>
      </w:r>
      <w:r>
        <w:rPr>
          <w:color w:val="231F20"/>
          <w:spacing w:val="8"/>
        </w:rPr>
        <w:t xml:space="preserve"> </w:t>
      </w:r>
      <w:r>
        <w:rPr>
          <w:color w:val="231F20"/>
        </w:rPr>
        <w:t>reason</w:t>
      </w:r>
      <w:r>
        <w:rPr>
          <w:color w:val="231F20"/>
          <w:spacing w:val="13"/>
        </w:rPr>
        <w:t xml:space="preserve"> </w:t>
      </w:r>
      <w:r>
        <w:rPr>
          <w:color w:val="231F20"/>
        </w:rPr>
        <w:t>of</w:t>
      </w:r>
      <w:r>
        <w:rPr>
          <w:color w:val="231F20"/>
          <w:spacing w:val="12"/>
        </w:rPr>
        <w:t xml:space="preserve"> </w:t>
      </w:r>
      <w:r>
        <w:rPr>
          <w:color w:val="231F20"/>
        </w:rPr>
        <w:t>being,</w:t>
      </w:r>
      <w:r>
        <w:rPr>
          <w:color w:val="231F20"/>
          <w:spacing w:val="13"/>
        </w:rPr>
        <w:t xml:space="preserve"> </w:t>
      </w:r>
      <w:r>
        <w:rPr>
          <w:color w:val="231F20"/>
        </w:rPr>
        <w:t>or</w:t>
      </w:r>
      <w:r>
        <w:rPr>
          <w:color w:val="231F20"/>
          <w:spacing w:val="12"/>
        </w:rPr>
        <w:t xml:space="preserve"> </w:t>
      </w:r>
      <w:r>
        <w:rPr>
          <w:color w:val="231F20"/>
        </w:rPr>
        <w:t>having</w:t>
      </w:r>
      <w:r>
        <w:rPr>
          <w:color w:val="231F20"/>
          <w:spacing w:val="11"/>
        </w:rPr>
        <w:t xml:space="preserve"> </w:t>
      </w:r>
      <w:r>
        <w:rPr>
          <w:color w:val="231F20"/>
        </w:rPr>
        <w:t>been,</w:t>
      </w:r>
      <w:r>
        <w:rPr>
          <w:color w:val="231F20"/>
          <w:spacing w:val="13"/>
        </w:rPr>
        <w:t xml:space="preserve"> </w:t>
      </w:r>
      <w:r>
        <w:rPr>
          <w:color w:val="231F20"/>
        </w:rPr>
        <w:t>in</w:t>
      </w:r>
    </w:p>
    <w:p w:rsidR="0049019D" w:rsidRDefault="006A6E7E" w:rsidP="00A02A42">
      <w:pPr>
        <w:pStyle w:val="BodyText"/>
        <w:kinsoku w:val="0"/>
        <w:overflowPunct w:val="0"/>
        <w:ind w:left="90" w:right="120"/>
        <w:jc w:val="both"/>
        <w:rPr>
          <w:color w:val="000000"/>
        </w:rPr>
      </w:pPr>
      <w:proofErr w:type="gramStart"/>
      <w:r>
        <w:rPr>
          <w:color w:val="231F20"/>
        </w:rPr>
        <w:t>that</w:t>
      </w:r>
      <w:proofErr w:type="gramEnd"/>
      <w:r>
        <w:rPr>
          <w:color w:val="231F20"/>
        </w:rPr>
        <w:t xml:space="preserve"> capacity is made a party to any pending or threatened legal action, suit, or proceeding, or an appeal</w:t>
      </w:r>
      <w:r>
        <w:rPr>
          <w:color w:val="231F20"/>
          <w:spacing w:val="-6"/>
        </w:rPr>
        <w:t xml:space="preserve"> </w:t>
      </w:r>
      <w:r>
        <w:rPr>
          <w:color w:val="231F20"/>
        </w:rPr>
        <w:t>therefrom.</w:t>
      </w:r>
    </w:p>
    <w:p w:rsidR="0049019D" w:rsidRDefault="0049019D">
      <w:pPr>
        <w:pStyle w:val="BodyText"/>
        <w:kinsoku w:val="0"/>
        <w:overflowPunct w:val="0"/>
        <w:spacing w:before="10"/>
        <w:ind w:left="0"/>
        <w:rPr>
          <w:sz w:val="20"/>
          <w:szCs w:val="20"/>
        </w:rPr>
      </w:pPr>
    </w:p>
    <w:p w:rsidR="0049019D" w:rsidRDefault="006A6E7E" w:rsidP="00A02A42">
      <w:pPr>
        <w:pStyle w:val="BodyText"/>
        <w:kinsoku w:val="0"/>
        <w:overflowPunct w:val="0"/>
        <w:ind w:left="144" w:right="115"/>
        <w:jc w:val="both"/>
        <w:rPr>
          <w:color w:val="000000"/>
        </w:rPr>
      </w:pPr>
      <w:r>
        <w:rPr>
          <w:color w:val="231F20"/>
        </w:rPr>
        <w:t>This indemnification is against all costs – to the extent permitted by law, but excluding the indemnified party’s remuneration or salary – for which that party may become legally obligated to pay by reason of any wrongful act of breach alleged to have been committed in his or her actions, capacity or discharge of official</w:t>
      </w:r>
      <w:r>
        <w:rPr>
          <w:color w:val="231F20"/>
          <w:spacing w:val="-16"/>
        </w:rPr>
        <w:t xml:space="preserve"> </w:t>
      </w:r>
      <w:r>
        <w:rPr>
          <w:color w:val="231F20"/>
        </w:rPr>
        <w:t>duties.</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left="140" w:right="118"/>
        <w:jc w:val="both"/>
        <w:rPr>
          <w:color w:val="000000"/>
        </w:rPr>
      </w:pPr>
      <w:r>
        <w:rPr>
          <w:color w:val="231F20"/>
        </w:rPr>
        <w:t>However, fraud, dishonesty</w:t>
      </w:r>
      <w:r w:rsidR="004E2A4B">
        <w:rPr>
          <w:color w:val="231F20"/>
        </w:rPr>
        <w:t>,</w:t>
      </w:r>
      <w:r>
        <w:rPr>
          <w:color w:val="231F20"/>
        </w:rPr>
        <w:t xml:space="preserve"> or intent to cause harm </w:t>
      </w:r>
      <w:proofErr w:type="gramStart"/>
      <w:r>
        <w:rPr>
          <w:color w:val="231F20"/>
        </w:rPr>
        <w:t>are</w:t>
      </w:r>
      <w:proofErr w:type="gramEnd"/>
      <w:r>
        <w:rPr>
          <w:color w:val="231F20"/>
        </w:rPr>
        <w:t xml:space="preserve"> excluded from indemnification if a judgment or final adjudication establishes that such acts were</w:t>
      </w:r>
      <w:r>
        <w:rPr>
          <w:color w:val="231F20"/>
          <w:spacing w:val="-18"/>
        </w:rPr>
        <w:t xml:space="preserve"> </w:t>
      </w:r>
      <w:r>
        <w:rPr>
          <w:color w:val="231F20"/>
        </w:rPr>
        <w:t>material.</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left="140" w:right="115"/>
        <w:jc w:val="both"/>
        <w:rPr>
          <w:color w:val="000000"/>
        </w:rPr>
      </w:pPr>
      <w:r>
        <w:rPr>
          <w:color w:val="231F20"/>
        </w:rPr>
        <w:t>Costs incurred by the party who seeks indemnification, but prior to written notification to the BADC, shall not be</w:t>
      </w:r>
      <w:r>
        <w:rPr>
          <w:color w:val="231F20"/>
          <w:spacing w:val="-8"/>
        </w:rPr>
        <w:t xml:space="preserve"> </w:t>
      </w:r>
      <w:r>
        <w:rPr>
          <w:color w:val="231F20"/>
        </w:rPr>
        <w:t>indemnified.</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left="140" w:right="116"/>
        <w:jc w:val="both"/>
        <w:rPr>
          <w:color w:val="000000"/>
        </w:rPr>
      </w:pPr>
      <w:r>
        <w:rPr>
          <w:color w:val="231F20"/>
        </w:rPr>
        <w:t>Further, indemnification shall be contingent on full subrogation of the party’s legal defense to the BADC or its insurance carrier, if</w:t>
      </w:r>
      <w:r>
        <w:rPr>
          <w:color w:val="231F20"/>
          <w:spacing w:val="-12"/>
        </w:rPr>
        <w:t xml:space="preserve"> </w:t>
      </w:r>
      <w:r>
        <w:rPr>
          <w:color w:val="231F20"/>
        </w:rPr>
        <w:t>any.</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left="140" w:right="117"/>
        <w:jc w:val="both"/>
        <w:rPr>
          <w:color w:val="000000"/>
        </w:rPr>
      </w:pPr>
      <w:r>
        <w:rPr>
          <w:color w:val="231F20"/>
        </w:rPr>
        <w:t>In addition, this indemnification shall only be supplemental to the professional liability coverage maintained by the party seeking</w:t>
      </w:r>
      <w:r>
        <w:rPr>
          <w:color w:val="231F20"/>
          <w:spacing w:val="-12"/>
        </w:rPr>
        <w:t xml:space="preserve"> </w:t>
      </w:r>
      <w:r>
        <w:rPr>
          <w:color w:val="231F20"/>
        </w:rPr>
        <w:t>indemnification.</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left="140" w:right="114"/>
        <w:jc w:val="both"/>
        <w:rPr>
          <w:color w:val="000000"/>
        </w:rPr>
      </w:pPr>
      <w:r>
        <w:rPr>
          <w:color w:val="231F20"/>
        </w:rPr>
        <w:t>Finally, no party seeking indemnification shall admit liability or settle any claim, or incur any costs, without prior written consent of the</w:t>
      </w:r>
      <w:r>
        <w:rPr>
          <w:color w:val="231F20"/>
          <w:spacing w:val="-14"/>
        </w:rPr>
        <w:t xml:space="preserve"> </w:t>
      </w:r>
      <w:r>
        <w:rPr>
          <w:color w:val="231F20"/>
        </w:rPr>
        <w:t>Board.</w:t>
      </w:r>
    </w:p>
    <w:p w:rsidR="0049019D" w:rsidRDefault="0049019D">
      <w:pPr>
        <w:pStyle w:val="BodyText"/>
        <w:kinsoku w:val="0"/>
        <w:overflowPunct w:val="0"/>
        <w:spacing w:before="3"/>
        <w:ind w:left="0"/>
        <w:rPr>
          <w:sz w:val="21"/>
          <w:szCs w:val="21"/>
        </w:rPr>
      </w:pPr>
    </w:p>
    <w:p w:rsidR="0049019D" w:rsidRDefault="006A6E7E">
      <w:pPr>
        <w:pStyle w:val="Heading1"/>
        <w:kinsoku w:val="0"/>
        <w:overflowPunct w:val="0"/>
        <w:ind w:left="4092" w:right="4073"/>
        <w:jc w:val="center"/>
        <w:rPr>
          <w:b w:val="0"/>
          <w:bCs w:val="0"/>
          <w:color w:val="000000"/>
        </w:rPr>
      </w:pPr>
      <w:r>
        <w:rPr>
          <w:color w:val="231F20"/>
          <w:u w:val="thick"/>
        </w:rPr>
        <w:lastRenderedPageBreak/>
        <w:t>ARTICLE</w:t>
      </w:r>
      <w:r>
        <w:rPr>
          <w:color w:val="231F20"/>
          <w:spacing w:val="-6"/>
          <w:u w:val="thick"/>
        </w:rPr>
        <w:t xml:space="preserve"> </w:t>
      </w:r>
      <w:r>
        <w:rPr>
          <w:color w:val="231F20"/>
          <w:u w:val="thick"/>
        </w:rPr>
        <w:t>XI</w:t>
      </w:r>
    </w:p>
    <w:p w:rsidR="0049019D" w:rsidRDefault="0049019D">
      <w:pPr>
        <w:pStyle w:val="BodyText"/>
        <w:kinsoku w:val="0"/>
        <w:overflowPunct w:val="0"/>
        <w:spacing w:before="11"/>
        <w:ind w:left="0"/>
        <w:rPr>
          <w:b/>
          <w:bCs/>
          <w:sz w:val="17"/>
          <w:szCs w:val="17"/>
        </w:rPr>
      </w:pPr>
    </w:p>
    <w:p w:rsidR="0049019D" w:rsidRDefault="006A6E7E">
      <w:pPr>
        <w:pStyle w:val="BodyText"/>
        <w:kinsoku w:val="0"/>
        <w:overflowPunct w:val="0"/>
        <w:spacing w:before="69"/>
        <w:ind w:left="3144"/>
        <w:rPr>
          <w:color w:val="000000"/>
        </w:rPr>
      </w:pPr>
      <w:r>
        <w:rPr>
          <w:b/>
          <w:bCs/>
          <w:color w:val="231F20"/>
          <w:u w:val="thick"/>
        </w:rPr>
        <w:t>AMENDMENTS TO</w:t>
      </w:r>
      <w:r>
        <w:rPr>
          <w:b/>
          <w:bCs/>
          <w:color w:val="231F20"/>
          <w:spacing w:val="-9"/>
          <w:u w:val="thick"/>
        </w:rPr>
        <w:t xml:space="preserve"> </w:t>
      </w:r>
      <w:r>
        <w:rPr>
          <w:b/>
          <w:bCs/>
          <w:color w:val="231F20"/>
          <w:u w:val="thick"/>
        </w:rPr>
        <w:t>BY-LAWS</w:t>
      </w:r>
    </w:p>
    <w:p w:rsidR="0049019D" w:rsidRDefault="0049019D">
      <w:pPr>
        <w:pStyle w:val="BodyText"/>
        <w:kinsoku w:val="0"/>
        <w:overflowPunct w:val="0"/>
        <w:spacing w:before="10"/>
        <w:ind w:left="0"/>
        <w:rPr>
          <w:b/>
          <w:bCs/>
          <w:sz w:val="14"/>
          <w:szCs w:val="14"/>
        </w:rPr>
      </w:pPr>
    </w:p>
    <w:p w:rsidR="0049019D" w:rsidRDefault="006A6E7E">
      <w:pPr>
        <w:pStyle w:val="BodyText"/>
        <w:kinsoku w:val="0"/>
        <w:overflowPunct w:val="0"/>
        <w:spacing w:before="69"/>
        <w:ind w:left="140"/>
        <w:jc w:val="both"/>
        <w:rPr>
          <w:color w:val="000000"/>
        </w:rPr>
      </w:pPr>
      <w:proofErr w:type="gramStart"/>
      <w:r>
        <w:rPr>
          <w:b/>
          <w:bCs/>
          <w:color w:val="231F20"/>
        </w:rPr>
        <w:t>SECTION 1.</w:t>
      </w:r>
      <w:proofErr w:type="gramEnd"/>
      <w:r>
        <w:rPr>
          <w:b/>
          <w:bCs/>
          <w:color w:val="231F20"/>
          <w:spacing w:val="47"/>
        </w:rPr>
        <w:t xml:space="preserve"> </w:t>
      </w:r>
      <w:r w:rsidR="004E2A4B">
        <w:rPr>
          <w:b/>
          <w:bCs/>
          <w:color w:val="231F20"/>
        </w:rPr>
        <w:t xml:space="preserve">– </w:t>
      </w:r>
      <w:r>
        <w:rPr>
          <w:b/>
          <w:bCs/>
          <w:color w:val="231F20"/>
        </w:rPr>
        <w:t>PROCEDURE</w:t>
      </w:r>
    </w:p>
    <w:p w:rsidR="0049019D" w:rsidRDefault="0049019D">
      <w:pPr>
        <w:pStyle w:val="BodyText"/>
        <w:kinsoku w:val="0"/>
        <w:overflowPunct w:val="0"/>
        <w:spacing w:before="5"/>
        <w:ind w:left="0"/>
        <w:rPr>
          <w:b/>
          <w:bCs/>
          <w:sz w:val="20"/>
          <w:szCs w:val="20"/>
        </w:rPr>
      </w:pPr>
    </w:p>
    <w:p w:rsidR="0049019D" w:rsidRDefault="006A6E7E">
      <w:pPr>
        <w:pStyle w:val="BodyText"/>
        <w:kinsoku w:val="0"/>
        <w:overflowPunct w:val="0"/>
        <w:ind w:left="140"/>
        <w:jc w:val="both"/>
        <w:rPr>
          <w:color w:val="000000"/>
        </w:rPr>
      </w:pPr>
      <w:r>
        <w:rPr>
          <w:color w:val="231F20"/>
        </w:rPr>
        <w:t xml:space="preserve">These </w:t>
      </w:r>
      <w:r w:rsidR="00722F40">
        <w:rPr>
          <w:color w:val="231F20"/>
        </w:rPr>
        <w:t>b</w:t>
      </w:r>
      <w:r>
        <w:rPr>
          <w:color w:val="231F20"/>
        </w:rPr>
        <w:t>y-laws may be</w:t>
      </w:r>
      <w:r>
        <w:rPr>
          <w:color w:val="231F20"/>
          <w:spacing w:val="-9"/>
        </w:rPr>
        <w:t xml:space="preserve"> </w:t>
      </w:r>
      <w:r>
        <w:rPr>
          <w:color w:val="231F20"/>
        </w:rPr>
        <w:t>amended:</w:t>
      </w:r>
    </w:p>
    <w:p w:rsidR="0049019D" w:rsidRDefault="0049019D">
      <w:pPr>
        <w:pStyle w:val="BodyText"/>
        <w:kinsoku w:val="0"/>
        <w:overflowPunct w:val="0"/>
        <w:spacing w:before="10"/>
        <w:ind w:left="0"/>
        <w:rPr>
          <w:sz w:val="20"/>
          <w:szCs w:val="20"/>
        </w:rPr>
      </w:pPr>
    </w:p>
    <w:p w:rsidR="0049019D" w:rsidRDefault="006A6E7E">
      <w:pPr>
        <w:pStyle w:val="ListParagraph"/>
        <w:numPr>
          <w:ilvl w:val="0"/>
          <w:numId w:val="2"/>
        </w:numPr>
        <w:tabs>
          <w:tab w:val="left" w:pos="1580"/>
        </w:tabs>
        <w:kinsoku w:val="0"/>
        <w:overflowPunct w:val="0"/>
        <w:ind w:right="117"/>
        <w:rPr>
          <w:color w:val="000000"/>
        </w:rPr>
      </w:pPr>
      <w:r>
        <w:rPr>
          <w:color w:val="231F20"/>
        </w:rPr>
        <w:t xml:space="preserve">At the </w:t>
      </w:r>
      <w:r w:rsidR="00722F40">
        <w:rPr>
          <w:color w:val="231F20"/>
        </w:rPr>
        <w:t>A</w:t>
      </w:r>
      <w:r>
        <w:rPr>
          <w:color w:val="231F20"/>
        </w:rPr>
        <w:t>nnual or any stated meeting of the BADC, by a two-thirds vote of voting members in good standing present,</w:t>
      </w:r>
      <w:r>
        <w:rPr>
          <w:color w:val="231F20"/>
          <w:spacing w:val="-12"/>
        </w:rPr>
        <w:t xml:space="preserve"> </w:t>
      </w:r>
      <w:r>
        <w:rPr>
          <w:color w:val="231F20"/>
        </w:rPr>
        <w:t>or,</w:t>
      </w:r>
    </w:p>
    <w:p w:rsidR="0049019D" w:rsidRDefault="0049019D">
      <w:pPr>
        <w:pStyle w:val="BodyText"/>
        <w:kinsoku w:val="0"/>
        <w:overflowPunct w:val="0"/>
        <w:spacing w:before="10"/>
        <w:ind w:left="0"/>
        <w:rPr>
          <w:sz w:val="20"/>
          <w:szCs w:val="20"/>
        </w:rPr>
      </w:pPr>
    </w:p>
    <w:p w:rsidR="0049019D" w:rsidRDefault="006A6E7E">
      <w:pPr>
        <w:pStyle w:val="ListParagraph"/>
        <w:numPr>
          <w:ilvl w:val="0"/>
          <w:numId w:val="2"/>
        </w:numPr>
        <w:tabs>
          <w:tab w:val="left" w:pos="1580"/>
        </w:tabs>
        <w:kinsoku w:val="0"/>
        <w:overflowPunct w:val="0"/>
        <w:rPr>
          <w:color w:val="000000"/>
        </w:rPr>
      </w:pPr>
      <w:r>
        <w:rPr>
          <w:color w:val="231F20"/>
        </w:rPr>
        <w:t>By a referendum vote as provided for in these</w:t>
      </w:r>
      <w:r>
        <w:rPr>
          <w:color w:val="231F20"/>
          <w:spacing w:val="-15"/>
        </w:rPr>
        <w:t xml:space="preserve"> </w:t>
      </w:r>
      <w:r>
        <w:rPr>
          <w:color w:val="231F20"/>
        </w:rPr>
        <w:t>by-laws.</w:t>
      </w:r>
    </w:p>
    <w:p w:rsidR="0049019D" w:rsidRDefault="0049019D">
      <w:pPr>
        <w:pStyle w:val="BodyText"/>
        <w:kinsoku w:val="0"/>
        <w:overflowPunct w:val="0"/>
        <w:spacing w:before="3"/>
        <w:ind w:left="0"/>
        <w:rPr>
          <w:sz w:val="21"/>
          <w:szCs w:val="21"/>
        </w:rPr>
      </w:pPr>
    </w:p>
    <w:p w:rsidR="0049019D" w:rsidRDefault="006A6E7E">
      <w:pPr>
        <w:pStyle w:val="Heading1"/>
        <w:kinsoku w:val="0"/>
        <w:overflowPunct w:val="0"/>
        <w:ind w:left="140"/>
        <w:jc w:val="both"/>
        <w:rPr>
          <w:b w:val="0"/>
          <w:bCs w:val="0"/>
          <w:color w:val="000000"/>
        </w:rPr>
      </w:pPr>
      <w:proofErr w:type="gramStart"/>
      <w:r>
        <w:rPr>
          <w:color w:val="231F20"/>
        </w:rPr>
        <w:t>SECTION 2.</w:t>
      </w:r>
      <w:proofErr w:type="gramEnd"/>
      <w:r>
        <w:rPr>
          <w:color w:val="231F20"/>
        </w:rPr>
        <w:t xml:space="preserve">  </w:t>
      </w:r>
      <w:r w:rsidR="00722F40">
        <w:rPr>
          <w:color w:val="231F20"/>
        </w:rPr>
        <w:t xml:space="preserve">– </w:t>
      </w:r>
      <w:r>
        <w:rPr>
          <w:color w:val="231F20"/>
        </w:rPr>
        <w:t>MODIFICATION OF</w:t>
      </w:r>
      <w:r>
        <w:rPr>
          <w:color w:val="231F20"/>
          <w:spacing w:val="-21"/>
        </w:rPr>
        <w:t xml:space="preserve"> </w:t>
      </w:r>
      <w:r>
        <w:rPr>
          <w:color w:val="231F20"/>
        </w:rPr>
        <w:t>AMENDMENTS</w:t>
      </w:r>
    </w:p>
    <w:p w:rsidR="0049019D" w:rsidRDefault="0049019D">
      <w:pPr>
        <w:pStyle w:val="BodyText"/>
        <w:kinsoku w:val="0"/>
        <w:overflowPunct w:val="0"/>
        <w:spacing w:before="5"/>
        <w:ind w:left="0"/>
        <w:rPr>
          <w:b/>
          <w:bCs/>
          <w:sz w:val="20"/>
          <w:szCs w:val="20"/>
        </w:rPr>
      </w:pPr>
    </w:p>
    <w:p w:rsidR="0049019D" w:rsidRDefault="006A6E7E">
      <w:pPr>
        <w:pStyle w:val="BodyText"/>
        <w:kinsoku w:val="0"/>
        <w:overflowPunct w:val="0"/>
        <w:ind w:left="140" w:right="114"/>
        <w:jc w:val="both"/>
        <w:rPr>
          <w:color w:val="000000"/>
        </w:rPr>
      </w:pPr>
      <w:r>
        <w:rPr>
          <w:color w:val="231F20"/>
        </w:rPr>
        <w:t xml:space="preserve">Upon consideration of any proposed amendment at meetings of the BADC, amendments thereto and substitutes therefore may be offered and voted upon at the meeting, except that a </w:t>
      </w:r>
      <w:r w:rsidR="008F4655">
        <w:rPr>
          <w:color w:val="231F20"/>
        </w:rPr>
        <w:t>m</w:t>
      </w:r>
      <w:r>
        <w:rPr>
          <w:color w:val="231F20"/>
        </w:rPr>
        <w:t>aterial modification to a proposed amendment may not be voted upon unless and until the modification has been noticed and subscribed as set forth in Section 1(A),</w:t>
      </w:r>
      <w:r>
        <w:rPr>
          <w:color w:val="231F20"/>
          <w:spacing w:val="-16"/>
        </w:rPr>
        <w:t xml:space="preserve"> </w:t>
      </w:r>
      <w:r>
        <w:rPr>
          <w:color w:val="231F20"/>
        </w:rPr>
        <w:t>above.</w:t>
      </w:r>
    </w:p>
    <w:p w:rsidR="0049019D" w:rsidRDefault="0049019D">
      <w:pPr>
        <w:pStyle w:val="BodyText"/>
        <w:kinsoku w:val="0"/>
        <w:overflowPunct w:val="0"/>
        <w:spacing w:before="10"/>
        <w:ind w:left="0"/>
        <w:rPr>
          <w:sz w:val="20"/>
          <w:szCs w:val="20"/>
        </w:rPr>
      </w:pPr>
    </w:p>
    <w:p w:rsidR="0049019D" w:rsidRDefault="006A6E7E">
      <w:pPr>
        <w:pStyle w:val="BodyText"/>
        <w:kinsoku w:val="0"/>
        <w:overflowPunct w:val="0"/>
        <w:ind w:left="140"/>
        <w:jc w:val="both"/>
        <w:rPr>
          <w:color w:val="000000"/>
        </w:rPr>
      </w:pPr>
      <w:r>
        <w:rPr>
          <w:color w:val="231F20"/>
        </w:rPr>
        <w:t xml:space="preserve">Adopted by vote of the Members this </w:t>
      </w:r>
      <w:r w:rsidR="00722F40">
        <w:rPr>
          <w:color w:val="231F20"/>
        </w:rPr>
        <w:t>1st</w:t>
      </w:r>
      <w:r>
        <w:rPr>
          <w:color w:val="231F20"/>
        </w:rPr>
        <w:t xml:space="preserve"> day of </w:t>
      </w:r>
      <w:r w:rsidR="00722F40">
        <w:rPr>
          <w:color w:val="231F20"/>
        </w:rPr>
        <w:t>May</w:t>
      </w:r>
      <w:r>
        <w:rPr>
          <w:color w:val="231F20"/>
        </w:rPr>
        <w:t>,</w:t>
      </w:r>
      <w:r>
        <w:rPr>
          <w:color w:val="231F20"/>
          <w:spacing w:val="-8"/>
        </w:rPr>
        <w:t xml:space="preserve"> </w:t>
      </w:r>
      <w:r>
        <w:rPr>
          <w:color w:val="231F20"/>
        </w:rPr>
        <w:t>201</w:t>
      </w:r>
      <w:r w:rsidR="00722F40">
        <w:rPr>
          <w:color w:val="231F20"/>
        </w:rPr>
        <w:t>7</w:t>
      </w:r>
    </w:p>
    <w:p w:rsidR="0049019D" w:rsidRDefault="0049019D">
      <w:pPr>
        <w:pStyle w:val="BodyText"/>
        <w:kinsoku w:val="0"/>
        <w:overflowPunct w:val="0"/>
        <w:spacing w:before="10"/>
        <w:ind w:left="0"/>
        <w:rPr>
          <w:sz w:val="14"/>
          <w:szCs w:val="14"/>
        </w:rPr>
      </w:pPr>
    </w:p>
    <w:tbl>
      <w:tblPr>
        <w:tblW w:w="0" w:type="auto"/>
        <w:tblInd w:w="105" w:type="dxa"/>
        <w:tblLayout w:type="fixed"/>
        <w:tblCellMar>
          <w:left w:w="0" w:type="dxa"/>
          <w:right w:w="0" w:type="dxa"/>
        </w:tblCellMar>
        <w:tblLook w:val="0000" w:firstRow="0" w:lastRow="0" w:firstColumn="0" w:lastColumn="0" w:noHBand="0" w:noVBand="0"/>
      </w:tblPr>
      <w:tblGrid>
        <w:gridCol w:w="926"/>
        <w:gridCol w:w="3193"/>
        <w:gridCol w:w="1996"/>
        <w:gridCol w:w="3230"/>
      </w:tblGrid>
      <w:tr w:rsidR="0049019D" w:rsidRPr="00E90FD9" w:rsidTr="00A02A42">
        <w:trPr>
          <w:trHeight w:hRule="exact" w:val="358"/>
        </w:trPr>
        <w:tc>
          <w:tcPr>
            <w:tcW w:w="926" w:type="dxa"/>
            <w:tcBorders>
              <w:top w:val="nil"/>
              <w:left w:val="nil"/>
              <w:bottom w:val="nil"/>
              <w:right w:val="nil"/>
            </w:tcBorders>
          </w:tcPr>
          <w:p w:rsidR="0049019D" w:rsidRPr="00E90FD9" w:rsidRDefault="006A6E7E">
            <w:pPr>
              <w:pStyle w:val="TableParagraph"/>
              <w:kinsoku w:val="0"/>
              <w:overflowPunct w:val="0"/>
              <w:spacing w:before="69"/>
              <w:ind w:left="35"/>
            </w:pPr>
            <w:r w:rsidRPr="00E90FD9">
              <w:rPr>
                <w:color w:val="231F20"/>
              </w:rPr>
              <w:t>By:</w:t>
            </w:r>
          </w:p>
        </w:tc>
        <w:tc>
          <w:tcPr>
            <w:tcW w:w="3193" w:type="dxa"/>
            <w:tcBorders>
              <w:top w:val="nil"/>
              <w:left w:val="nil"/>
              <w:bottom w:val="nil"/>
              <w:right w:val="nil"/>
            </w:tcBorders>
          </w:tcPr>
          <w:p w:rsidR="0049019D" w:rsidRPr="00E90FD9" w:rsidRDefault="00722F40">
            <w:pPr>
              <w:pStyle w:val="TableParagraph"/>
              <w:kinsoku w:val="0"/>
              <w:overflowPunct w:val="0"/>
              <w:spacing w:before="69"/>
              <w:ind w:left="548"/>
            </w:pPr>
            <w:r w:rsidRPr="00E90FD9">
              <w:rPr>
                <w:color w:val="231F20"/>
              </w:rPr>
              <w:t>Erin M. Dunston</w:t>
            </w:r>
          </w:p>
        </w:tc>
        <w:tc>
          <w:tcPr>
            <w:tcW w:w="1996" w:type="dxa"/>
            <w:tcBorders>
              <w:top w:val="nil"/>
              <w:left w:val="nil"/>
              <w:bottom w:val="nil"/>
              <w:right w:val="nil"/>
            </w:tcBorders>
          </w:tcPr>
          <w:p w:rsidR="0049019D" w:rsidRPr="00E90FD9" w:rsidRDefault="006A6E7E">
            <w:pPr>
              <w:pStyle w:val="TableParagraph"/>
              <w:kinsoku w:val="0"/>
              <w:overflowPunct w:val="0"/>
              <w:spacing w:before="69"/>
              <w:ind w:left="956"/>
            </w:pPr>
            <w:r w:rsidRPr="00E90FD9">
              <w:rPr>
                <w:color w:val="231F20"/>
              </w:rPr>
              <w:t>Attest:</w:t>
            </w:r>
          </w:p>
        </w:tc>
        <w:tc>
          <w:tcPr>
            <w:tcW w:w="3230" w:type="dxa"/>
            <w:tcBorders>
              <w:top w:val="nil"/>
              <w:left w:val="nil"/>
              <w:bottom w:val="nil"/>
              <w:right w:val="nil"/>
            </w:tcBorders>
          </w:tcPr>
          <w:p w:rsidR="0049019D" w:rsidRPr="00E90FD9" w:rsidRDefault="00722F40">
            <w:pPr>
              <w:pStyle w:val="TableParagraph"/>
              <w:kinsoku w:val="0"/>
              <w:overflowPunct w:val="0"/>
              <w:spacing w:before="69"/>
              <w:ind w:left="399"/>
            </w:pPr>
            <w:r w:rsidRPr="00E90FD9">
              <w:rPr>
                <w:color w:val="231F20"/>
              </w:rPr>
              <w:t>Matthew L. Fedowitz</w:t>
            </w:r>
          </w:p>
        </w:tc>
      </w:tr>
      <w:tr w:rsidR="0049019D" w:rsidRPr="00E90FD9" w:rsidTr="00A02A42">
        <w:trPr>
          <w:trHeight w:hRule="exact" w:val="358"/>
        </w:trPr>
        <w:tc>
          <w:tcPr>
            <w:tcW w:w="926" w:type="dxa"/>
            <w:tcBorders>
              <w:top w:val="nil"/>
              <w:left w:val="nil"/>
              <w:bottom w:val="nil"/>
              <w:right w:val="nil"/>
            </w:tcBorders>
          </w:tcPr>
          <w:p w:rsidR="0049019D" w:rsidRPr="00E90FD9" w:rsidRDefault="0049019D"/>
        </w:tc>
        <w:tc>
          <w:tcPr>
            <w:tcW w:w="3193" w:type="dxa"/>
            <w:tcBorders>
              <w:top w:val="nil"/>
              <w:left w:val="nil"/>
              <w:bottom w:val="nil"/>
              <w:right w:val="nil"/>
            </w:tcBorders>
          </w:tcPr>
          <w:p w:rsidR="0049019D" w:rsidRPr="00E90FD9" w:rsidRDefault="006A6E7E">
            <w:pPr>
              <w:pStyle w:val="TableParagraph"/>
              <w:kinsoku w:val="0"/>
              <w:overflowPunct w:val="0"/>
              <w:spacing w:line="263" w:lineRule="exact"/>
              <w:ind w:left="548"/>
            </w:pPr>
            <w:r w:rsidRPr="00E90FD9">
              <w:rPr>
                <w:color w:val="231F20"/>
              </w:rPr>
              <w:t>President</w:t>
            </w:r>
          </w:p>
        </w:tc>
        <w:tc>
          <w:tcPr>
            <w:tcW w:w="1996" w:type="dxa"/>
            <w:tcBorders>
              <w:top w:val="nil"/>
              <w:left w:val="nil"/>
              <w:bottom w:val="nil"/>
              <w:right w:val="nil"/>
            </w:tcBorders>
          </w:tcPr>
          <w:p w:rsidR="0049019D" w:rsidRPr="00E90FD9" w:rsidRDefault="0049019D"/>
        </w:tc>
        <w:tc>
          <w:tcPr>
            <w:tcW w:w="3230" w:type="dxa"/>
            <w:tcBorders>
              <w:top w:val="nil"/>
              <w:left w:val="nil"/>
              <w:bottom w:val="nil"/>
              <w:right w:val="nil"/>
            </w:tcBorders>
          </w:tcPr>
          <w:p w:rsidR="0049019D" w:rsidRPr="00E90FD9" w:rsidRDefault="006A6E7E">
            <w:pPr>
              <w:pStyle w:val="TableParagraph"/>
              <w:kinsoku w:val="0"/>
              <w:overflowPunct w:val="0"/>
              <w:spacing w:line="263" w:lineRule="exact"/>
              <w:ind w:left="399"/>
            </w:pPr>
            <w:r w:rsidRPr="00E90FD9">
              <w:rPr>
                <w:color w:val="231F20"/>
              </w:rPr>
              <w:t>Secretary</w:t>
            </w:r>
          </w:p>
        </w:tc>
      </w:tr>
    </w:tbl>
    <w:p w:rsidR="0049019D" w:rsidRDefault="0049019D"/>
    <w:sectPr w:rsidR="0049019D">
      <w:footerReference w:type="default" r:id="rId16"/>
      <w:pgSz w:w="12240" w:h="15840"/>
      <w:pgMar w:top="1380" w:right="1320" w:bottom="1200" w:left="1300" w:header="0" w:footer="1007" w:gutter="0"/>
      <w:cols w:space="720" w:equalWidth="0">
        <w:col w:w="96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FD9" w:rsidRDefault="00E90FD9">
      <w:r>
        <w:separator/>
      </w:r>
    </w:p>
  </w:endnote>
  <w:endnote w:type="continuationSeparator" w:id="0">
    <w:p w:rsidR="00E90FD9" w:rsidRDefault="00E90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C9A" w:rsidRDefault="00203C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846" w:rsidRDefault="00E90FD9">
    <w:pPr>
      <w:pStyle w:val="BodyText"/>
      <w:kinsoku w:val="0"/>
      <w:overflowPunct w:val="0"/>
      <w:spacing w:line="14" w:lineRule="auto"/>
      <w:ind w:left="0"/>
      <w:rPr>
        <w:sz w:val="20"/>
        <w:szCs w:val="20"/>
      </w:rPr>
    </w:pPr>
    <w:r>
      <w:rPr>
        <w:noProof/>
      </w:rPr>
      <w:pict>
        <v:shapetype id="_x0000_t202" coordsize="21600,21600" o:spt="202" path="m,l,21600r21600,l21600,xe">
          <v:stroke joinstyle="miter"/>
          <v:path gradientshapeok="t" o:connecttype="rect"/>
        </v:shapetype>
        <v:shape id="_x0000_s2049" type="#_x0000_t202" style="position:absolute;margin-left:71pt;margin-top:730.65pt;width:59.65pt;height:12pt;z-index:-6;mso-position-horizontal-relative:page;mso-position-vertical-relative:page" o:allowincell="f" filled="f" stroked="f">
          <v:textbox inset="0,0,0,0">
            <w:txbxContent>
              <w:p w:rsidR="00B66846" w:rsidRDefault="00B66846">
                <w:pPr>
                  <w:pStyle w:val="BodyText"/>
                  <w:kinsoku w:val="0"/>
                  <w:overflowPunct w:val="0"/>
                  <w:spacing w:line="224" w:lineRule="exact"/>
                  <w:ind w:left="20"/>
                  <w:rPr>
                    <w:color w:val="000000"/>
                    <w:sz w:val="20"/>
                    <w:szCs w:val="20"/>
                  </w:rPr>
                </w:pPr>
              </w:p>
            </w:txbxContent>
          </v:textbox>
          <w10:wrap anchorx="page" anchory="page"/>
        </v:shape>
      </w:pict>
    </w:r>
    <w:r>
      <w:rPr>
        <w:noProof/>
      </w:rPr>
      <w:pict>
        <v:shape id="_x0000_s2050" type="#_x0000_t202" style="position:absolute;margin-left:511.95pt;margin-top:730.65pt;width:28.95pt;height:12pt;z-index:-5;mso-position-horizontal-relative:page;mso-position-vertical-relative:page" o:allowincell="f" filled="f" stroked="f">
          <v:textbox inset="0,0,0,0">
            <w:txbxContent>
              <w:p w:rsidR="00B66846" w:rsidRDefault="00B66846">
                <w:pPr>
                  <w:pStyle w:val="BodyText"/>
                  <w:kinsoku w:val="0"/>
                  <w:overflowPunct w:val="0"/>
                  <w:spacing w:line="224" w:lineRule="exact"/>
                  <w:ind w:left="20"/>
                  <w:rPr>
                    <w:color w:val="000000"/>
                    <w:sz w:val="20"/>
                    <w:szCs w:val="20"/>
                  </w:rPr>
                </w:pP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C9A" w:rsidRDefault="00203C9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846" w:rsidRDefault="00E90FD9">
    <w:pPr>
      <w:pStyle w:val="BodyText"/>
      <w:kinsoku w:val="0"/>
      <w:overflowPunct w:val="0"/>
      <w:spacing w:line="14" w:lineRule="auto"/>
      <w:ind w:left="0"/>
      <w:rPr>
        <w:sz w:val="20"/>
        <w:szCs w:val="20"/>
      </w:rPr>
    </w:pPr>
    <w:r>
      <w:rPr>
        <w:noProof/>
      </w:rPr>
      <w:pict>
        <v:shapetype id="_x0000_t202" coordsize="21600,21600" o:spt="202" path="m,l,21600r21600,l21600,xe">
          <v:stroke joinstyle="miter"/>
          <v:path gradientshapeok="t" o:connecttype="rect"/>
        </v:shapetype>
        <v:shape id="_x0000_s2051" type="#_x0000_t202" style="position:absolute;margin-left:71pt;margin-top:730.65pt;width:59.65pt;height:12pt;z-index:-4;mso-position-horizontal-relative:page;mso-position-vertical-relative:page" o:allowincell="f" filled="f" stroked="f">
          <v:textbox inset="0,0,0,0">
            <w:txbxContent>
              <w:p w:rsidR="00B66846" w:rsidRDefault="00B66846">
                <w:pPr>
                  <w:pStyle w:val="BodyText"/>
                  <w:kinsoku w:val="0"/>
                  <w:overflowPunct w:val="0"/>
                  <w:spacing w:line="224" w:lineRule="exact"/>
                  <w:ind w:left="20"/>
                  <w:rPr>
                    <w:color w:val="000000"/>
                    <w:sz w:val="20"/>
                    <w:szCs w:val="20"/>
                  </w:rPr>
                </w:pPr>
              </w:p>
            </w:txbxContent>
          </v:textbox>
          <w10:wrap anchorx="page" anchory="page"/>
        </v:shape>
      </w:pict>
    </w:r>
    <w:r>
      <w:rPr>
        <w:noProof/>
      </w:rPr>
      <w:pict>
        <v:shape id="_x0000_s2052" type="#_x0000_t202" style="position:absolute;margin-left:511.95pt;margin-top:730.65pt;width:29.95pt;height:12pt;z-index:-3;mso-position-horizontal-relative:page;mso-position-vertical-relative:page" o:allowincell="f" filled="f" stroked="f">
          <v:textbox inset="0,0,0,0">
            <w:txbxContent>
              <w:p w:rsidR="00B66846" w:rsidRDefault="00B66846">
                <w:pPr>
                  <w:pStyle w:val="BodyText"/>
                  <w:kinsoku w:val="0"/>
                  <w:overflowPunct w:val="0"/>
                  <w:spacing w:line="224" w:lineRule="exact"/>
                  <w:ind w:left="20"/>
                  <w:rPr>
                    <w:color w:val="000000"/>
                    <w:sz w:val="20"/>
                    <w:szCs w:val="20"/>
                  </w:rPr>
                </w:pPr>
                <w:r>
                  <w:rPr>
                    <w:color w:val="231F20"/>
                    <w:sz w:val="20"/>
                    <w:szCs w:val="20"/>
                  </w:rPr>
                  <w:t>Page</w:t>
                </w:r>
                <w:r>
                  <w:rPr>
                    <w:color w:val="231F20"/>
                    <w:spacing w:val="-3"/>
                    <w:sz w:val="20"/>
                    <w:szCs w:val="20"/>
                  </w:rPr>
                  <w:t xml:space="preserve"> </w:t>
                </w:r>
                <w:r>
                  <w:rPr>
                    <w:color w:val="231F20"/>
                    <w:sz w:val="20"/>
                    <w:szCs w:val="20"/>
                  </w:rPr>
                  <w:fldChar w:fldCharType="begin"/>
                </w:r>
                <w:r>
                  <w:rPr>
                    <w:color w:val="231F20"/>
                    <w:sz w:val="20"/>
                    <w:szCs w:val="20"/>
                  </w:rPr>
                  <w:instrText xml:space="preserve"> PAGE </w:instrText>
                </w:r>
                <w:r>
                  <w:rPr>
                    <w:color w:val="231F20"/>
                    <w:sz w:val="20"/>
                    <w:szCs w:val="20"/>
                  </w:rPr>
                  <w:fldChar w:fldCharType="separate"/>
                </w:r>
                <w:r w:rsidR="008932A3">
                  <w:rPr>
                    <w:noProof/>
                    <w:color w:val="231F20"/>
                    <w:sz w:val="20"/>
                    <w:szCs w:val="20"/>
                  </w:rPr>
                  <w:t>7</w:t>
                </w:r>
                <w:r>
                  <w:rPr>
                    <w:color w:val="231F20"/>
                    <w:sz w:val="20"/>
                    <w:szCs w:val="20"/>
                  </w:rP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846" w:rsidRDefault="00E90FD9">
    <w:pPr>
      <w:pStyle w:val="BodyText"/>
      <w:kinsoku w:val="0"/>
      <w:overflowPunct w:val="0"/>
      <w:spacing w:line="14" w:lineRule="auto"/>
      <w:ind w:left="0"/>
      <w:rPr>
        <w:sz w:val="20"/>
        <w:szCs w:val="20"/>
      </w:rPr>
    </w:pPr>
    <w:r>
      <w:rPr>
        <w:noProof/>
      </w:rPr>
      <w:pict>
        <v:shapetype id="_x0000_t202" coordsize="21600,21600" o:spt="202" path="m,l,21600r21600,l21600,xe">
          <v:stroke joinstyle="miter"/>
          <v:path gradientshapeok="t" o:connecttype="rect"/>
        </v:shapetype>
        <v:shape id="_x0000_s2053" type="#_x0000_t202" style="position:absolute;margin-left:71pt;margin-top:730.65pt;width:59.65pt;height:12pt;z-index:-2;mso-position-horizontal-relative:page;mso-position-vertical-relative:page" o:allowincell="f" filled="f" stroked="f">
          <v:textbox inset="0,0,0,0">
            <w:txbxContent>
              <w:p w:rsidR="00B66846" w:rsidRDefault="00B66846">
                <w:pPr>
                  <w:pStyle w:val="BodyText"/>
                  <w:kinsoku w:val="0"/>
                  <w:overflowPunct w:val="0"/>
                  <w:spacing w:line="224" w:lineRule="exact"/>
                  <w:ind w:left="20"/>
                  <w:rPr>
                    <w:color w:val="000000"/>
                    <w:sz w:val="20"/>
                    <w:szCs w:val="20"/>
                  </w:rPr>
                </w:pPr>
              </w:p>
            </w:txbxContent>
          </v:textbox>
          <w10:wrap anchorx="page" anchory="page"/>
        </v:shape>
      </w:pict>
    </w:r>
    <w:r>
      <w:rPr>
        <w:noProof/>
      </w:rPr>
      <w:pict>
        <v:shape id="_x0000_s2054" type="#_x0000_t202" style="position:absolute;margin-left:507.05pt;margin-top:730.65pt;width:35pt;height:12pt;z-index:-1;mso-position-horizontal-relative:page;mso-position-vertical-relative:page" o:allowincell="f" filled="f" stroked="f">
          <v:textbox inset="0,0,0,0">
            <w:txbxContent>
              <w:p w:rsidR="00B66846" w:rsidRDefault="00B66846">
                <w:pPr>
                  <w:pStyle w:val="BodyText"/>
                  <w:kinsoku w:val="0"/>
                  <w:overflowPunct w:val="0"/>
                  <w:spacing w:line="224" w:lineRule="exact"/>
                  <w:ind w:left="20"/>
                  <w:rPr>
                    <w:color w:val="000000"/>
                    <w:sz w:val="20"/>
                    <w:szCs w:val="20"/>
                  </w:rPr>
                </w:pPr>
                <w:r>
                  <w:rPr>
                    <w:color w:val="231F20"/>
                    <w:sz w:val="20"/>
                    <w:szCs w:val="20"/>
                  </w:rPr>
                  <w:t>Page</w:t>
                </w:r>
                <w:r>
                  <w:rPr>
                    <w:color w:val="231F20"/>
                    <w:spacing w:val="-4"/>
                    <w:sz w:val="20"/>
                    <w:szCs w:val="20"/>
                  </w:rPr>
                  <w:t xml:space="preserve"> </w:t>
                </w:r>
                <w:r>
                  <w:rPr>
                    <w:color w:val="231F20"/>
                    <w:sz w:val="20"/>
                    <w:szCs w:val="20"/>
                  </w:rPr>
                  <w:fldChar w:fldCharType="begin"/>
                </w:r>
                <w:r>
                  <w:rPr>
                    <w:color w:val="231F20"/>
                    <w:sz w:val="20"/>
                    <w:szCs w:val="20"/>
                  </w:rPr>
                  <w:instrText xml:space="preserve"> PAGE </w:instrText>
                </w:r>
                <w:r>
                  <w:rPr>
                    <w:color w:val="231F20"/>
                    <w:sz w:val="20"/>
                    <w:szCs w:val="20"/>
                  </w:rPr>
                  <w:fldChar w:fldCharType="separate"/>
                </w:r>
                <w:r w:rsidR="008932A3">
                  <w:rPr>
                    <w:noProof/>
                    <w:color w:val="231F20"/>
                    <w:sz w:val="20"/>
                    <w:szCs w:val="20"/>
                  </w:rPr>
                  <w:t>17</w:t>
                </w:r>
                <w:r>
                  <w:rPr>
                    <w:color w:val="231F20"/>
                    <w:sz w:val="20"/>
                    <w:szCs w:val="2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FD9" w:rsidRDefault="00E90FD9">
      <w:r>
        <w:separator/>
      </w:r>
    </w:p>
  </w:footnote>
  <w:footnote w:type="continuationSeparator" w:id="0">
    <w:p w:rsidR="00E90FD9" w:rsidRDefault="00E90F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C9A" w:rsidRDefault="00203C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C9A" w:rsidRDefault="00203C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C9A" w:rsidRDefault="00203C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upperLetter"/>
      <w:lvlText w:val="%1."/>
      <w:lvlJc w:val="left"/>
      <w:pPr>
        <w:ind w:left="1560" w:hanging="720"/>
      </w:pPr>
      <w:rPr>
        <w:rFonts w:ascii="Times New Roman" w:hAnsi="Times New Roman" w:cs="Times New Roman"/>
        <w:b w:val="0"/>
        <w:bCs w:val="0"/>
        <w:color w:val="231F20"/>
        <w:spacing w:val="-3"/>
        <w:w w:val="100"/>
        <w:sz w:val="24"/>
        <w:szCs w:val="24"/>
      </w:rPr>
    </w:lvl>
    <w:lvl w:ilvl="1">
      <w:numFmt w:val="bullet"/>
      <w:lvlText w:val="•"/>
      <w:lvlJc w:val="left"/>
      <w:pPr>
        <w:ind w:left="2364" w:hanging="720"/>
      </w:pPr>
    </w:lvl>
    <w:lvl w:ilvl="2">
      <w:numFmt w:val="bullet"/>
      <w:lvlText w:val="•"/>
      <w:lvlJc w:val="left"/>
      <w:pPr>
        <w:ind w:left="3168" w:hanging="720"/>
      </w:pPr>
    </w:lvl>
    <w:lvl w:ilvl="3">
      <w:numFmt w:val="bullet"/>
      <w:lvlText w:val="•"/>
      <w:lvlJc w:val="left"/>
      <w:pPr>
        <w:ind w:left="3972" w:hanging="720"/>
      </w:pPr>
    </w:lvl>
    <w:lvl w:ilvl="4">
      <w:numFmt w:val="bullet"/>
      <w:lvlText w:val="•"/>
      <w:lvlJc w:val="left"/>
      <w:pPr>
        <w:ind w:left="4776" w:hanging="720"/>
      </w:pPr>
    </w:lvl>
    <w:lvl w:ilvl="5">
      <w:numFmt w:val="bullet"/>
      <w:lvlText w:val="•"/>
      <w:lvlJc w:val="left"/>
      <w:pPr>
        <w:ind w:left="5580" w:hanging="720"/>
      </w:pPr>
    </w:lvl>
    <w:lvl w:ilvl="6">
      <w:numFmt w:val="bullet"/>
      <w:lvlText w:val="•"/>
      <w:lvlJc w:val="left"/>
      <w:pPr>
        <w:ind w:left="6384" w:hanging="720"/>
      </w:pPr>
    </w:lvl>
    <w:lvl w:ilvl="7">
      <w:numFmt w:val="bullet"/>
      <w:lvlText w:val="•"/>
      <w:lvlJc w:val="left"/>
      <w:pPr>
        <w:ind w:left="7188" w:hanging="720"/>
      </w:pPr>
    </w:lvl>
    <w:lvl w:ilvl="8">
      <w:numFmt w:val="bullet"/>
      <w:lvlText w:val="•"/>
      <w:lvlJc w:val="left"/>
      <w:pPr>
        <w:ind w:left="7992" w:hanging="720"/>
      </w:pPr>
    </w:lvl>
  </w:abstractNum>
  <w:abstractNum w:abstractNumId="1">
    <w:nsid w:val="00000403"/>
    <w:multiLevelType w:val="multilevel"/>
    <w:tmpl w:val="00000886"/>
    <w:lvl w:ilvl="0">
      <w:start w:val="1"/>
      <w:numFmt w:val="upperLetter"/>
      <w:lvlText w:val="%1."/>
      <w:lvlJc w:val="left"/>
      <w:pPr>
        <w:ind w:left="1560" w:hanging="720"/>
      </w:pPr>
      <w:rPr>
        <w:rFonts w:ascii="Times New Roman" w:hAnsi="Times New Roman" w:cs="Times New Roman"/>
        <w:b w:val="0"/>
        <w:bCs w:val="0"/>
        <w:color w:val="231F20"/>
        <w:spacing w:val="-4"/>
        <w:w w:val="100"/>
        <w:sz w:val="24"/>
        <w:szCs w:val="24"/>
      </w:rPr>
    </w:lvl>
    <w:lvl w:ilvl="1">
      <w:start w:val="1"/>
      <w:numFmt w:val="decimal"/>
      <w:lvlText w:val="%2."/>
      <w:lvlJc w:val="left"/>
      <w:pPr>
        <w:ind w:left="2280" w:hanging="720"/>
      </w:pPr>
      <w:rPr>
        <w:rFonts w:ascii="Times New Roman" w:hAnsi="Times New Roman" w:cs="Times New Roman"/>
        <w:b w:val="0"/>
        <w:bCs w:val="0"/>
        <w:color w:val="231F20"/>
        <w:spacing w:val="-4"/>
        <w:w w:val="100"/>
        <w:sz w:val="24"/>
        <w:szCs w:val="24"/>
      </w:rPr>
    </w:lvl>
    <w:lvl w:ilvl="2">
      <w:numFmt w:val="bullet"/>
      <w:lvlText w:val="•"/>
      <w:lvlJc w:val="left"/>
      <w:pPr>
        <w:ind w:left="2280" w:hanging="720"/>
      </w:pPr>
    </w:lvl>
    <w:lvl w:ilvl="3">
      <w:numFmt w:val="bullet"/>
      <w:lvlText w:val="•"/>
      <w:lvlJc w:val="left"/>
      <w:pPr>
        <w:ind w:left="3192" w:hanging="720"/>
      </w:pPr>
    </w:lvl>
    <w:lvl w:ilvl="4">
      <w:numFmt w:val="bullet"/>
      <w:lvlText w:val="•"/>
      <w:lvlJc w:val="left"/>
      <w:pPr>
        <w:ind w:left="4105" w:hanging="720"/>
      </w:pPr>
    </w:lvl>
    <w:lvl w:ilvl="5">
      <w:numFmt w:val="bullet"/>
      <w:lvlText w:val="•"/>
      <w:lvlJc w:val="left"/>
      <w:pPr>
        <w:ind w:left="5017" w:hanging="720"/>
      </w:pPr>
    </w:lvl>
    <w:lvl w:ilvl="6">
      <w:numFmt w:val="bullet"/>
      <w:lvlText w:val="•"/>
      <w:lvlJc w:val="left"/>
      <w:pPr>
        <w:ind w:left="5930" w:hanging="720"/>
      </w:pPr>
    </w:lvl>
    <w:lvl w:ilvl="7">
      <w:numFmt w:val="bullet"/>
      <w:lvlText w:val="•"/>
      <w:lvlJc w:val="left"/>
      <w:pPr>
        <w:ind w:left="6842" w:hanging="720"/>
      </w:pPr>
    </w:lvl>
    <w:lvl w:ilvl="8">
      <w:numFmt w:val="bullet"/>
      <w:lvlText w:val="•"/>
      <w:lvlJc w:val="left"/>
      <w:pPr>
        <w:ind w:left="7755" w:hanging="720"/>
      </w:pPr>
    </w:lvl>
  </w:abstractNum>
  <w:abstractNum w:abstractNumId="2">
    <w:nsid w:val="00000404"/>
    <w:multiLevelType w:val="multilevel"/>
    <w:tmpl w:val="00000887"/>
    <w:lvl w:ilvl="0">
      <w:start w:val="1"/>
      <w:numFmt w:val="upperLetter"/>
      <w:lvlText w:val="%1."/>
      <w:lvlJc w:val="left"/>
      <w:pPr>
        <w:ind w:left="1560" w:hanging="720"/>
      </w:pPr>
      <w:rPr>
        <w:rFonts w:ascii="Times New Roman" w:hAnsi="Times New Roman" w:cs="Times New Roman"/>
        <w:b w:val="0"/>
        <w:bCs w:val="0"/>
        <w:color w:val="231F20"/>
        <w:spacing w:val="-4"/>
        <w:w w:val="100"/>
        <w:sz w:val="24"/>
        <w:szCs w:val="24"/>
      </w:rPr>
    </w:lvl>
    <w:lvl w:ilvl="1">
      <w:numFmt w:val="bullet"/>
      <w:lvlText w:val="•"/>
      <w:lvlJc w:val="left"/>
      <w:pPr>
        <w:ind w:left="2362" w:hanging="720"/>
      </w:pPr>
    </w:lvl>
    <w:lvl w:ilvl="2">
      <w:numFmt w:val="bullet"/>
      <w:lvlText w:val="•"/>
      <w:lvlJc w:val="left"/>
      <w:pPr>
        <w:ind w:left="3164" w:hanging="720"/>
      </w:pPr>
    </w:lvl>
    <w:lvl w:ilvl="3">
      <w:numFmt w:val="bullet"/>
      <w:lvlText w:val="•"/>
      <w:lvlJc w:val="left"/>
      <w:pPr>
        <w:ind w:left="3966" w:hanging="720"/>
      </w:pPr>
    </w:lvl>
    <w:lvl w:ilvl="4">
      <w:numFmt w:val="bullet"/>
      <w:lvlText w:val="•"/>
      <w:lvlJc w:val="left"/>
      <w:pPr>
        <w:ind w:left="4768" w:hanging="720"/>
      </w:pPr>
    </w:lvl>
    <w:lvl w:ilvl="5">
      <w:numFmt w:val="bullet"/>
      <w:lvlText w:val="•"/>
      <w:lvlJc w:val="left"/>
      <w:pPr>
        <w:ind w:left="5570" w:hanging="720"/>
      </w:pPr>
    </w:lvl>
    <w:lvl w:ilvl="6">
      <w:numFmt w:val="bullet"/>
      <w:lvlText w:val="•"/>
      <w:lvlJc w:val="left"/>
      <w:pPr>
        <w:ind w:left="6372" w:hanging="720"/>
      </w:pPr>
    </w:lvl>
    <w:lvl w:ilvl="7">
      <w:numFmt w:val="bullet"/>
      <w:lvlText w:val="•"/>
      <w:lvlJc w:val="left"/>
      <w:pPr>
        <w:ind w:left="7174" w:hanging="720"/>
      </w:pPr>
    </w:lvl>
    <w:lvl w:ilvl="8">
      <w:numFmt w:val="bullet"/>
      <w:lvlText w:val="•"/>
      <w:lvlJc w:val="left"/>
      <w:pPr>
        <w:ind w:left="7976" w:hanging="720"/>
      </w:pPr>
    </w:lvl>
  </w:abstractNum>
  <w:abstractNum w:abstractNumId="3">
    <w:nsid w:val="00000405"/>
    <w:multiLevelType w:val="multilevel"/>
    <w:tmpl w:val="00000888"/>
    <w:lvl w:ilvl="0">
      <w:start w:val="1"/>
      <w:numFmt w:val="upperLetter"/>
      <w:lvlText w:val="%1."/>
      <w:lvlJc w:val="left"/>
      <w:pPr>
        <w:ind w:left="1559" w:hanging="720"/>
      </w:pPr>
      <w:rPr>
        <w:rFonts w:ascii="Times New Roman" w:hAnsi="Times New Roman" w:cs="Times New Roman"/>
        <w:b w:val="0"/>
        <w:bCs w:val="0"/>
        <w:color w:val="231F20"/>
        <w:spacing w:val="-3"/>
        <w:w w:val="100"/>
        <w:sz w:val="24"/>
        <w:szCs w:val="24"/>
      </w:rPr>
    </w:lvl>
    <w:lvl w:ilvl="1">
      <w:start w:val="1"/>
      <w:numFmt w:val="decimal"/>
      <w:lvlText w:val="%2."/>
      <w:lvlJc w:val="left"/>
      <w:pPr>
        <w:ind w:left="2260" w:hanging="720"/>
      </w:pPr>
      <w:rPr>
        <w:rFonts w:ascii="Times New Roman" w:hAnsi="Times New Roman" w:cs="Times New Roman"/>
        <w:b w:val="0"/>
        <w:bCs w:val="0"/>
        <w:color w:val="231F20"/>
        <w:spacing w:val="-6"/>
        <w:w w:val="100"/>
        <w:sz w:val="24"/>
        <w:szCs w:val="24"/>
      </w:rPr>
    </w:lvl>
    <w:lvl w:ilvl="2">
      <w:start w:val="1"/>
      <w:numFmt w:val="lowerLetter"/>
      <w:lvlText w:val="%3."/>
      <w:lvlJc w:val="left"/>
      <w:pPr>
        <w:ind w:left="2980" w:hanging="721"/>
      </w:pPr>
      <w:rPr>
        <w:rFonts w:ascii="Times New Roman" w:hAnsi="Times New Roman" w:cs="Times New Roman"/>
        <w:b w:val="0"/>
        <w:bCs w:val="0"/>
        <w:color w:val="231F20"/>
        <w:spacing w:val="-1"/>
        <w:w w:val="100"/>
        <w:sz w:val="24"/>
        <w:szCs w:val="24"/>
      </w:rPr>
    </w:lvl>
    <w:lvl w:ilvl="3">
      <w:start w:val="1"/>
      <w:numFmt w:val="decimal"/>
      <w:lvlText w:val="%4."/>
      <w:lvlJc w:val="left"/>
      <w:pPr>
        <w:ind w:left="3720" w:hanging="720"/>
      </w:pPr>
      <w:rPr>
        <w:rFonts w:ascii="Times New Roman" w:hAnsi="Times New Roman" w:cs="Times New Roman"/>
        <w:b w:val="0"/>
        <w:bCs w:val="0"/>
        <w:color w:val="231F20"/>
        <w:spacing w:val="-2"/>
        <w:w w:val="100"/>
        <w:sz w:val="24"/>
        <w:szCs w:val="24"/>
      </w:rPr>
    </w:lvl>
    <w:lvl w:ilvl="4">
      <w:numFmt w:val="bullet"/>
      <w:lvlText w:val="•"/>
      <w:lvlJc w:val="left"/>
      <w:pPr>
        <w:ind w:left="3720" w:hanging="720"/>
      </w:pPr>
    </w:lvl>
    <w:lvl w:ilvl="5">
      <w:numFmt w:val="bullet"/>
      <w:lvlText w:val="•"/>
      <w:lvlJc w:val="left"/>
      <w:pPr>
        <w:ind w:left="4696" w:hanging="720"/>
      </w:pPr>
    </w:lvl>
    <w:lvl w:ilvl="6">
      <w:numFmt w:val="bullet"/>
      <w:lvlText w:val="•"/>
      <w:lvlJc w:val="left"/>
      <w:pPr>
        <w:ind w:left="5673" w:hanging="720"/>
      </w:pPr>
    </w:lvl>
    <w:lvl w:ilvl="7">
      <w:numFmt w:val="bullet"/>
      <w:lvlText w:val="•"/>
      <w:lvlJc w:val="left"/>
      <w:pPr>
        <w:ind w:left="6650" w:hanging="720"/>
      </w:pPr>
    </w:lvl>
    <w:lvl w:ilvl="8">
      <w:numFmt w:val="bullet"/>
      <w:lvlText w:val="•"/>
      <w:lvlJc w:val="left"/>
      <w:pPr>
        <w:ind w:left="7626" w:hanging="720"/>
      </w:pPr>
    </w:lvl>
  </w:abstractNum>
  <w:abstractNum w:abstractNumId="4">
    <w:nsid w:val="00000406"/>
    <w:multiLevelType w:val="multilevel"/>
    <w:tmpl w:val="00000889"/>
    <w:lvl w:ilvl="0">
      <w:start w:val="1"/>
      <w:numFmt w:val="upperLetter"/>
      <w:lvlText w:val="%1."/>
      <w:lvlJc w:val="left"/>
      <w:pPr>
        <w:ind w:left="1540" w:hanging="720"/>
      </w:pPr>
      <w:rPr>
        <w:rFonts w:ascii="Times New Roman" w:hAnsi="Times New Roman" w:cs="Times New Roman"/>
        <w:b w:val="0"/>
        <w:bCs w:val="0"/>
        <w:color w:val="231F20"/>
        <w:spacing w:val="-2"/>
        <w:w w:val="100"/>
        <w:sz w:val="24"/>
        <w:szCs w:val="24"/>
      </w:rPr>
    </w:lvl>
    <w:lvl w:ilvl="1">
      <w:numFmt w:val="bullet"/>
      <w:lvlText w:val="•"/>
      <w:lvlJc w:val="left"/>
      <w:pPr>
        <w:ind w:left="2344" w:hanging="720"/>
      </w:pPr>
    </w:lvl>
    <w:lvl w:ilvl="2">
      <w:numFmt w:val="bullet"/>
      <w:lvlText w:val="•"/>
      <w:lvlJc w:val="left"/>
      <w:pPr>
        <w:ind w:left="3148" w:hanging="720"/>
      </w:pPr>
    </w:lvl>
    <w:lvl w:ilvl="3">
      <w:numFmt w:val="bullet"/>
      <w:lvlText w:val="•"/>
      <w:lvlJc w:val="left"/>
      <w:pPr>
        <w:ind w:left="3952" w:hanging="720"/>
      </w:pPr>
    </w:lvl>
    <w:lvl w:ilvl="4">
      <w:numFmt w:val="bullet"/>
      <w:lvlText w:val="•"/>
      <w:lvlJc w:val="left"/>
      <w:pPr>
        <w:ind w:left="4756" w:hanging="720"/>
      </w:pPr>
    </w:lvl>
    <w:lvl w:ilvl="5">
      <w:numFmt w:val="bullet"/>
      <w:lvlText w:val="•"/>
      <w:lvlJc w:val="left"/>
      <w:pPr>
        <w:ind w:left="5560" w:hanging="720"/>
      </w:pPr>
    </w:lvl>
    <w:lvl w:ilvl="6">
      <w:numFmt w:val="bullet"/>
      <w:lvlText w:val="•"/>
      <w:lvlJc w:val="left"/>
      <w:pPr>
        <w:ind w:left="6364" w:hanging="720"/>
      </w:pPr>
    </w:lvl>
    <w:lvl w:ilvl="7">
      <w:numFmt w:val="bullet"/>
      <w:lvlText w:val="•"/>
      <w:lvlJc w:val="left"/>
      <w:pPr>
        <w:ind w:left="7168" w:hanging="720"/>
      </w:pPr>
    </w:lvl>
    <w:lvl w:ilvl="8">
      <w:numFmt w:val="bullet"/>
      <w:lvlText w:val="•"/>
      <w:lvlJc w:val="left"/>
      <w:pPr>
        <w:ind w:left="7972" w:hanging="720"/>
      </w:pPr>
    </w:lvl>
  </w:abstractNum>
  <w:abstractNum w:abstractNumId="5">
    <w:nsid w:val="00000407"/>
    <w:multiLevelType w:val="multilevel"/>
    <w:tmpl w:val="0000088A"/>
    <w:lvl w:ilvl="0">
      <w:start w:val="1"/>
      <w:numFmt w:val="upperLetter"/>
      <w:lvlText w:val="%1."/>
      <w:lvlJc w:val="left"/>
      <w:pPr>
        <w:ind w:left="1540" w:hanging="720"/>
      </w:pPr>
      <w:rPr>
        <w:rFonts w:ascii="Times New Roman" w:hAnsi="Times New Roman" w:cs="Times New Roman"/>
        <w:b w:val="0"/>
        <w:bCs w:val="0"/>
        <w:color w:val="231F20"/>
        <w:spacing w:val="-6"/>
        <w:w w:val="100"/>
        <w:sz w:val="24"/>
        <w:szCs w:val="24"/>
      </w:rPr>
    </w:lvl>
    <w:lvl w:ilvl="1">
      <w:start w:val="1"/>
      <w:numFmt w:val="decimal"/>
      <w:lvlText w:val="%2."/>
      <w:lvlJc w:val="left"/>
      <w:pPr>
        <w:ind w:left="2280" w:hanging="720"/>
      </w:pPr>
      <w:rPr>
        <w:rFonts w:ascii="Times New Roman" w:hAnsi="Times New Roman" w:cs="Times New Roman"/>
        <w:b w:val="0"/>
        <w:bCs w:val="0"/>
        <w:color w:val="231F20"/>
        <w:spacing w:val="-6"/>
        <w:w w:val="100"/>
        <w:sz w:val="24"/>
        <w:szCs w:val="24"/>
      </w:rPr>
    </w:lvl>
    <w:lvl w:ilvl="2">
      <w:numFmt w:val="bullet"/>
      <w:lvlText w:val="•"/>
      <w:lvlJc w:val="left"/>
      <w:pPr>
        <w:ind w:left="3091" w:hanging="720"/>
      </w:pPr>
    </w:lvl>
    <w:lvl w:ilvl="3">
      <w:numFmt w:val="bullet"/>
      <w:lvlText w:val="•"/>
      <w:lvlJc w:val="left"/>
      <w:pPr>
        <w:ind w:left="3902" w:hanging="720"/>
      </w:pPr>
    </w:lvl>
    <w:lvl w:ilvl="4">
      <w:numFmt w:val="bullet"/>
      <w:lvlText w:val="•"/>
      <w:lvlJc w:val="left"/>
      <w:pPr>
        <w:ind w:left="4713" w:hanging="720"/>
      </w:pPr>
    </w:lvl>
    <w:lvl w:ilvl="5">
      <w:numFmt w:val="bullet"/>
      <w:lvlText w:val="•"/>
      <w:lvlJc w:val="left"/>
      <w:pPr>
        <w:ind w:left="5524" w:hanging="720"/>
      </w:pPr>
    </w:lvl>
    <w:lvl w:ilvl="6">
      <w:numFmt w:val="bullet"/>
      <w:lvlText w:val="•"/>
      <w:lvlJc w:val="left"/>
      <w:pPr>
        <w:ind w:left="6335" w:hanging="720"/>
      </w:pPr>
    </w:lvl>
    <w:lvl w:ilvl="7">
      <w:numFmt w:val="bullet"/>
      <w:lvlText w:val="•"/>
      <w:lvlJc w:val="left"/>
      <w:pPr>
        <w:ind w:left="7146" w:hanging="720"/>
      </w:pPr>
    </w:lvl>
    <w:lvl w:ilvl="8">
      <w:numFmt w:val="bullet"/>
      <w:lvlText w:val="•"/>
      <w:lvlJc w:val="left"/>
      <w:pPr>
        <w:ind w:left="7957" w:hanging="720"/>
      </w:pPr>
    </w:lvl>
  </w:abstractNum>
  <w:abstractNum w:abstractNumId="6">
    <w:nsid w:val="00000408"/>
    <w:multiLevelType w:val="multilevel"/>
    <w:tmpl w:val="0000088B"/>
    <w:lvl w:ilvl="0">
      <w:start w:val="1"/>
      <w:numFmt w:val="upperLetter"/>
      <w:lvlText w:val="%1."/>
      <w:lvlJc w:val="left"/>
      <w:pPr>
        <w:ind w:left="1559" w:hanging="720"/>
      </w:pPr>
      <w:rPr>
        <w:rFonts w:ascii="Times New Roman" w:hAnsi="Times New Roman" w:cs="Times New Roman"/>
        <w:b w:val="0"/>
        <w:bCs w:val="0"/>
        <w:color w:val="231F20"/>
        <w:spacing w:val="-6"/>
        <w:w w:val="100"/>
        <w:sz w:val="24"/>
        <w:szCs w:val="24"/>
      </w:rPr>
    </w:lvl>
    <w:lvl w:ilvl="1">
      <w:numFmt w:val="bullet"/>
      <w:lvlText w:val="•"/>
      <w:lvlJc w:val="left"/>
      <w:pPr>
        <w:ind w:left="2364" w:hanging="720"/>
      </w:pPr>
    </w:lvl>
    <w:lvl w:ilvl="2">
      <w:numFmt w:val="bullet"/>
      <w:lvlText w:val="•"/>
      <w:lvlJc w:val="left"/>
      <w:pPr>
        <w:ind w:left="3168" w:hanging="720"/>
      </w:pPr>
    </w:lvl>
    <w:lvl w:ilvl="3">
      <w:numFmt w:val="bullet"/>
      <w:lvlText w:val="•"/>
      <w:lvlJc w:val="left"/>
      <w:pPr>
        <w:ind w:left="3972" w:hanging="720"/>
      </w:pPr>
    </w:lvl>
    <w:lvl w:ilvl="4">
      <w:numFmt w:val="bullet"/>
      <w:lvlText w:val="•"/>
      <w:lvlJc w:val="left"/>
      <w:pPr>
        <w:ind w:left="4776" w:hanging="720"/>
      </w:pPr>
    </w:lvl>
    <w:lvl w:ilvl="5">
      <w:numFmt w:val="bullet"/>
      <w:lvlText w:val="•"/>
      <w:lvlJc w:val="left"/>
      <w:pPr>
        <w:ind w:left="5580" w:hanging="720"/>
      </w:pPr>
    </w:lvl>
    <w:lvl w:ilvl="6">
      <w:numFmt w:val="bullet"/>
      <w:lvlText w:val="•"/>
      <w:lvlJc w:val="left"/>
      <w:pPr>
        <w:ind w:left="6384" w:hanging="720"/>
      </w:pPr>
    </w:lvl>
    <w:lvl w:ilvl="7">
      <w:numFmt w:val="bullet"/>
      <w:lvlText w:val="•"/>
      <w:lvlJc w:val="left"/>
      <w:pPr>
        <w:ind w:left="7188" w:hanging="720"/>
      </w:pPr>
    </w:lvl>
    <w:lvl w:ilvl="8">
      <w:numFmt w:val="bullet"/>
      <w:lvlText w:val="•"/>
      <w:lvlJc w:val="left"/>
      <w:pPr>
        <w:ind w:left="7992" w:hanging="720"/>
      </w:pPr>
    </w:lvl>
  </w:abstractNum>
  <w:abstractNum w:abstractNumId="7">
    <w:nsid w:val="00000409"/>
    <w:multiLevelType w:val="multilevel"/>
    <w:tmpl w:val="0000088C"/>
    <w:lvl w:ilvl="0">
      <w:start w:val="1"/>
      <w:numFmt w:val="upperLetter"/>
      <w:lvlText w:val="%1."/>
      <w:lvlJc w:val="left"/>
      <w:pPr>
        <w:ind w:left="1540" w:hanging="720"/>
      </w:pPr>
      <w:rPr>
        <w:rFonts w:ascii="Times New Roman" w:hAnsi="Times New Roman" w:cs="Times New Roman"/>
        <w:b w:val="0"/>
        <w:bCs w:val="0"/>
        <w:color w:val="231F20"/>
        <w:spacing w:val="-5"/>
        <w:w w:val="100"/>
        <w:sz w:val="24"/>
        <w:szCs w:val="24"/>
      </w:rPr>
    </w:lvl>
    <w:lvl w:ilvl="1">
      <w:numFmt w:val="bullet"/>
      <w:lvlText w:val="•"/>
      <w:lvlJc w:val="left"/>
      <w:pPr>
        <w:ind w:left="2344" w:hanging="720"/>
      </w:pPr>
    </w:lvl>
    <w:lvl w:ilvl="2">
      <w:numFmt w:val="bullet"/>
      <w:lvlText w:val="•"/>
      <w:lvlJc w:val="left"/>
      <w:pPr>
        <w:ind w:left="3148" w:hanging="720"/>
      </w:pPr>
    </w:lvl>
    <w:lvl w:ilvl="3">
      <w:numFmt w:val="bullet"/>
      <w:lvlText w:val="•"/>
      <w:lvlJc w:val="left"/>
      <w:pPr>
        <w:ind w:left="3952" w:hanging="720"/>
      </w:pPr>
    </w:lvl>
    <w:lvl w:ilvl="4">
      <w:numFmt w:val="bullet"/>
      <w:lvlText w:val="•"/>
      <w:lvlJc w:val="left"/>
      <w:pPr>
        <w:ind w:left="4756" w:hanging="720"/>
      </w:pPr>
    </w:lvl>
    <w:lvl w:ilvl="5">
      <w:numFmt w:val="bullet"/>
      <w:lvlText w:val="•"/>
      <w:lvlJc w:val="left"/>
      <w:pPr>
        <w:ind w:left="5560" w:hanging="720"/>
      </w:pPr>
    </w:lvl>
    <w:lvl w:ilvl="6">
      <w:numFmt w:val="bullet"/>
      <w:lvlText w:val="•"/>
      <w:lvlJc w:val="left"/>
      <w:pPr>
        <w:ind w:left="6364" w:hanging="720"/>
      </w:pPr>
    </w:lvl>
    <w:lvl w:ilvl="7">
      <w:numFmt w:val="bullet"/>
      <w:lvlText w:val="•"/>
      <w:lvlJc w:val="left"/>
      <w:pPr>
        <w:ind w:left="7168" w:hanging="720"/>
      </w:pPr>
    </w:lvl>
    <w:lvl w:ilvl="8">
      <w:numFmt w:val="bullet"/>
      <w:lvlText w:val="•"/>
      <w:lvlJc w:val="left"/>
      <w:pPr>
        <w:ind w:left="7972" w:hanging="720"/>
      </w:pPr>
    </w:lvl>
  </w:abstractNum>
  <w:abstractNum w:abstractNumId="8">
    <w:nsid w:val="0000040A"/>
    <w:multiLevelType w:val="multilevel"/>
    <w:tmpl w:val="0000088D"/>
    <w:lvl w:ilvl="0">
      <w:start w:val="1"/>
      <w:numFmt w:val="upperLetter"/>
      <w:lvlText w:val="%1."/>
      <w:lvlJc w:val="left"/>
      <w:pPr>
        <w:ind w:left="1539" w:hanging="720"/>
      </w:pPr>
      <w:rPr>
        <w:rFonts w:ascii="Times New Roman" w:hAnsi="Times New Roman" w:cs="Times New Roman"/>
        <w:b w:val="0"/>
        <w:bCs w:val="0"/>
        <w:color w:val="231F20"/>
        <w:spacing w:val="-1"/>
        <w:w w:val="100"/>
        <w:sz w:val="24"/>
        <w:szCs w:val="24"/>
      </w:rPr>
    </w:lvl>
    <w:lvl w:ilvl="1">
      <w:numFmt w:val="bullet"/>
      <w:lvlText w:val="•"/>
      <w:lvlJc w:val="left"/>
      <w:pPr>
        <w:ind w:left="2344" w:hanging="720"/>
      </w:pPr>
    </w:lvl>
    <w:lvl w:ilvl="2">
      <w:numFmt w:val="bullet"/>
      <w:lvlText w:val="•"/>
      <w:lvlJc w:val="left"/>
      <w:pPr>
        <w:ind w:left="3148" w:hanging="720"/>
      </w:pPr>
    </w:lvl>
    <w:lvl w:ilvl="3">
      <w:numFmt w:val="bullet"/>
      <w:lvlText w:val="•"/>
      <w:lvlJc w:val="left"/>
      <w:pPr>
        <w:ind w:left="3952" w:hanging="720"/>
      </w:pPr>
    </w:lvl>
    <w:lvl w:ilvl="4">
      <w:numFmt w:val="bullet"/>
      <w:lvlText w:val="•"/>
      <w:lvlJc w:val="left"/>
      <w:pPr>
        <w:ind w:left="4756" w:hanging="720"/>
      </w:pPr>
    </w:lvl>
    <w:lvl w:ilvl="5">
      <w:numFmt w:val="bullet"/>
      <w:lvlText w:val="•"/>
      <w:lvlJc w:val="left"/>
      <w:pPr>
        <w:ind w:left="5560" w:hanging="720"/>
      </w:pPr>
    </w:lvl>
    <w:lvl w:ilvl="6">
      <w:numFmt w:val="bullet"/>
      <w:lvlText w:val="•"/>
      <w:lvlJc w:val="left"/>
      <w:pPr>
        <w:ind w:left="6364" w:hanging="720"/>
      </w:pPr>
    </w:lvl>
    <w:lvl w:ilvl="7">
      <w:numFmt w:val="bullet"/>
      <w:lvlText w:val="•"/>
      <w:lvlJc w:val="left"/>
      <w:pPr>
        <w:ind w:left="7168" w:hanging="720"/>
      </w:pPr>
    </w:lvl>
    <w:lvl w:ilvl="8">
      <w:numFmt w:val="bullet"/>
      <w:lvlText w:val="•"/>
      <w:lvlJc w:val="left"/>
      <w:pPr>
        <w:ind w:left="7972" w:hanging="720"/>
      </w:pPr>
    </w:lvl>
  </w:abstractNum>
  <w:abstractNum w:abstractNumId="9">
    <w:nsid w:val="0000040B"/>
    <w:multiLevelType w:val="multilevel"/>
    <w:tmpl w:val="0000088E"/>
    <w:lvl w:ilvl="0">
      <w:start w:val="1"/>
      <w:numFmt w:val="upperLetter"/>
      <w:lvlText w:val="%1."/>
      <w:lvlJc w:val="left"/>
      <w:pPr>
        <w:ind w:left="1539" w:hanging="720"/>
      </w:pPr>
      <w:rPr>
        <w:rFonts w:ascii="Times New Roman" w:hAnsi="Times New Roman" w:cs="Times New Roman"/>
        <w:b w:val="0"/>
        <w:bCs w:val="0"/>
        <w:color w:val="231F20"/>
        <w:spacing w:val="-5"/>
        <w:w w:val="100"/>
        <w:sz w:val="24"/>
        <w:szCs w:val="24"/>
      </w:rPr>
    </w:lvl>
    <w:lvl w:ilvl="1">
      <w:numFmt w:val="bullet"/>
      <w:lvlText w:val="•"/>
      <w:lvlJc w:val="left"/>
      <w:pPr>
        <w:ind w:left="2344" w:hanging="720"/>
      </w:pPr>
    </w:lvl>
    <w:lvl w:ilvl="2">
      <w:numFmt w:val="bullet"/>
      <w:lvlText w:val="•"/>
      <w:lvlJc w:val="left"/>
      <w:pPr>
        <w:ind w:left="3148" w:hanging="720"/>
      </w:pPr>
    </w:lvl>
    <w:lvl w:ilvl="3">
      <w:numFmt w:val="bullet"/>
      <w:lvlText w:val="•"/>
      <w:lvlJc w:val="left"/>
      <w:pPr>
        <w:ind w:left="3952" w:hanging="720"/>
      </w:pPr>
    </w:lvl>
    <w:lvl w:ilvl="4">
      <w:numFmt w:val="bullet"/>
      <w:lvlText w:val="•"/>
      <w:lvlJc w:val="left"/>
      <w:pPr>
        <w:ind w:left="4756" w:hanging="720"/>
      </w:pPr>
    </w:lvl>
    <w:lvl w:ilvl="5">
      <w:numFmt w:val="bullet"/>
      <w:lvlText w:val="•"/>
      <w:lvlJc w:val="left"/>
      <w:pPr>
        <w:ind w:left="5560" w:hanging="720"/>
      </w:pPr>
    </w:lvl>
    <w:lvl w:ilvl="6">
      <w:numFmt w:val="bullet"/>
      <w:lvlText w:val="•"/>
      <w:lvlJc w:val="left"/>
      <w:pPr>
        <w:ind w:left="6364" w:hanging="720"/>
      </w:pPr>
    </w:lvl>
    <w:lvl w:ilvl="7">
      <w:numFmt w:val="bullet"/>
      <w:lvlText w:val="•"/>
      <w:lvlJc w:val="left"/>
      <w:pPr>
        <w:ind w:left="7168" w:hanging="720"/>
      </w:pPr>
    </w:lvl>
    <w:lvl w:ilvl="8">
      <w:numFmt w:val="bullet"/>
      <w:lvlText w:val="•"/>
      <w:lvlJc w:val="left"/>
      <w:pPr>
        <w:ind w:left="7972" w:hanging="720"/>
      </w:pPr>
    </w:lvl>
  </w:abstractNum>
  <w:abstractNum w:abstractNumId="10">
    <w:nsid w:val="0000040C"/>
    <w:multiLevelType w:val="multilevel"/>
    <w:tmpl w:val="0000088F"/>
    <w:lvl w:ilvl="0">
      <w:start w:val="1"/>
      <w:numFmt w:val="upperLetter"/>
      <w:lvlText w:val="%1."/>
      <w:lvlJc w:val="left"/>
      <w:pPr>
        <w:ind w:left="1539" w:hanging="720"/>
      </w:pPr>
      <w:rPr>
        <w:rFonts w:ascii="Times New Roman" w:hAnsi="Times New Roman" w:cs="Times New Roman"/>
        <w:b w:val="0"/>
        <w:bCs w:val="0"/>
        <w:color w:val="231F20"/>
        <w:spacing w:val="-6"/>
        <w:w w:val="100"/>
        <w:sz w:val="24"/>
        <w:szCs w:val="24"/>
      </w:rPr>
    </w:lvl>
    <w:lvl w:ilvl="1">
      <w:numFmt w:val="bullet"/>
      <w:lvlText w:val="•"/>
      <w:lvlJc w:val="left"/>
      <w:pPr>
        <w:ind w:left="2344" w:hanging="720"/>
      </w:pPr>
    </w:lvl>
    <w:lvl w:ilvl="2">
      <w:numFmt w:val="bullet"/>
      <w:lvlText w:val="•"/>
      <w:lvlJc w:val="left"/>
      <w:pPr>
        <w:ind w:left="3148" w:hanging="720"/>
      </w:pPr>
    </w:lvl>
    <w:lvl w:ilvl="3">
      <w:numFmt w:val="bullet"/>
      <w:lvlText w:val="•"/>
      <w:lvlJc w:val="left"/>
      <w:pPr>
        <w:ind w:left="3952" w:hanging="720"/>
      </w:pPr>
    </w:lvl>
    <w:lvl w:ilvl="4">
      <w:numFmt w:val="bullet"/>
      <w:lvlText w:val="•"/>
      <w:lvlJc w:val="left"/>
      <w:pPr>
        <w:ind w:left="4756" w:hanging="720"/>
      </w:pPr>
    </w:lvl>
    <w:lvl w:ilvl="5">
      <w:numFmt w:val="bullet"/>
      <w:lvlText w:val="•"/>
      <w:lvlJc w:val="left"/>
      <w:pPr>
        <w:ind w:left="5560" w:hanging="720"/>
      </w:pPr>
    </w:lvl>
    <w:lvl w:ilvl="6">
      <w:numFmt w:val="bullet"/>
      <w:lvlText w:val="•"/>
      <w:lvlJc w:val="left"/>
      <w:pPr>
        <w:ind w:left="6364" w:hanging="720"/>
      </w:pPr>
    </w:lvl>
    <w:lvl w:ilvl="7">
      <w:numFmt w:val="bullet"/>
      <w:lvlText w:val="•"/>
      <w:lvlJc w:val="left"/>
      <w:pPr>
        <w:ind w:left="7168" w:hanging="720"/>
      </w:pPr>
    </w:lvl>
    <w:lvl w:ilvl="8">
      <w:numFmt w:val="bullet"/>
      <w:lvlText w:val="•"/>
      <w:lvlJc w:val="left"/>
      <w:pPr>
        <w:ind w:left="7972" w:hanging="720"/>
      </w:pPr>
    </w:lvl>
  </w:abstractNum>
  <w:abstractNum w:abstractNumId="11">
    <w:nsid w:val="0000040D"/>
    <w:multiLevelType w:val="multilevel"/>
    <w:tmpl w:val="00000890"/>
    <w:lvl w:ilvl="0">
      <w:start w:val="1"/>
      <w:numFmt w:val="upperLetter"/>
      <w:lvlText w:val="%1."/>
      <w:lvlJc w:val="left"/>
      <w:pPr>
        <w:ind w:left="1539" w:hanging="720"/>
      </w:pPr>
      <w:rPr>
        <w:rFonts w:ascii="Times New Roman" w:hAnsi="Times New Roman" w:cs="Times New Roman"/>
        <w:b w:val="0"/>
        <w:bCs w:val="0"/>
        <w:color w:val="231F20"/>
        <w:spacing w:val="-3"/>
        <w:w w:val="100"/>
        <w:sz w:val="24"/>
        <w:szCs w:val="24"/>
      </w:rPr>
    </w:lvl>
    <w:lvl w:ilvl="1">
      <w:numFmt w:val="bullet"/>
      <w:lvlText w:val="•"/>
      <w:lvlJc w:val="left"/>
      <w:pPr>
        <w:ind w:left="2344" w:hanging="720"/>
      </w:pPr>
    </w:lvl>
    <w:lvl w:ilvl="2">
      <w:numFmt w:val="bullet"/>
      <w:lvlText w:val="•"/>
      <w:lvlJc w:val="left"/>
      <w:pPr>
        <w:ind w:left="3148" w:hanging="720"/>
      </w:pPr>
    </w:lvl>
    <w:lvl w:ilvl="3">
      <w:numFmt w:val="bullet"/>
      <w:lvlText w:val="•"/>
      <w:lvlJc w:val="left"/>
      <w:pPr>
        <w:ind w:left="3952" w:hanging="720"/>
      </w:pPr>
    </w:lvl>
    <w:lvl w:ilvl="4">
      <w:numFmt w:val="bullet"/>
      <w:lvlText w:val="•"/>
      <w:lvlJc w:val="left"/>
      <w:pPr>
        <w:ind w:left="4756" w:hanging="720"/>
      </w:pPr>
    </w:lvl>
    <w:lvl w:ilvl="5">
      <w:numFmt w:val="bullet"/>
      <w:lvlText w:val="•"/>
      <w:lvlJc w:val="left"/>
      <w:pPr>
        <w:ind w:left="5560" w:hanging="720"/>
      </w:pPr>
    </w:lvl>
    <w:lvl w:ilvl="6">
      <w:numFmt w:val="bullet"/>
      <w:lvlText w:val="•"/>
      <w:lvlJc w:val="left"/>
      <w:pPr>
        <w:ind w:left="6364" w:hanging="720"/>
      </w:pPr>
    </w:lvl>
    <w:lvl w:ilvl="7">
      <w:numFmt w:val="bullet"/>
      <w:lvlText w:val="•"/>
      <w:lvlJc w:val="left"/>
      <w:pPr>
        <w:ind w:left="7168" w:hanging="720"/>
      </w:pPr>
    </w:lvl>
    <w:lvl w:ilvl="8">
      <w:numFmt w:val="bullet"/>
      <w:lvlText w:val="•"/>
      <w:lvlJc w:val="left"/>
      <w:pPr>
        <w:ind w:left="7972" w:hanging="720"/>
      </w:pPr>
    </w:lvl>
  </w:abstractNum>
  <w:abstractNum w:abstractNumId="12">
    <w:nsid w:val="0000040E"/>
    <w:multiLevelType w:val="multilevel"/>
    <w:tmpl w:val="00000891"/>
    <w:lvl w:ilvl="0">
      <w:start w:val="1"/>
      <w:numFmt w:val="upperLetter"/>
      <w:lvlText w:val="%1."/>
      <w:lvlJc w:val="left"/>
      <w:pPr>
        <w:ind w:left="1559" w:hanging="720"/>
      </w:pPr>
      <w:rPr>
        <w:rFonts w:ascii="Times New Roman" w:hAnsi="Times New Roman" w:cs="Times New Roman"/>
        <w:b w:val="0"/>
        <w:bCs w:val="0"/>
        <w:color w:val="231F20"/>
        <w:spacing w:val="-6"/>
        <w:w w:val="100"/>
        <w:sz w:val="24"/>
        <w:szCs w:val="24"/>
      </w:rPr>
    </w:lvl>
    <w:lvl w:ilvl="1">
      <w:numFmt w:val="bullet"/>
      <w:lvlText w:val="•"/>
      <w:lvlJc w:val="left"/>
      <w:pPr>
        <w:ind w:left="2364" w:hanging="720"/>
      </w:pPr>
    </w:lvl>
    <w:lvl w:ilvl="2">
      <w:numFmt w:val="bullet"/>
      <w:lvlText w:val="•"/>
      <w:lvlJc w:val="left"/>
      <w:pPr>
        <w:ind w:left="3168" w:hanging="720"/>
      </w:pPr>
    </w:lvl>
    <w:lvl w:ilvl="3">
      <w:numFmt w:val="bullet"/>
      <w:lvlText w:val="•"/>
      <w:lvlJc w:val="left"/>
      <w:pPr>
        <w:ind w:left="3972" w:hanging="720"/>
      </w:pPr>
    </w:lvl>
    <w:lvl w:ilvl="4">
      <w:numFmt w:val="bullet"/>
      <w:lvlText w:val="•"/>
      <w:lvlJc w:val="left"/>
      <w:pPr>
        <w:ind w:left="4776" w:hanging="720"/>
      </w:pPr>
    </w:lvl>
    <w:lvl w:ilvl="5">
      <w:numFmt w:val="bullet"/>
      <w:lvlText w:val="•"/>
      <w:lvlJc w:val="left"/>
      <w:pPr>
        <w:ind w:left="5580" w:hanging="720"/>
      </w:pPr>
    </w:lvl>
    <w:lvl w:ilvl="6">
      <w:numFmt w:val="bullet"/>
      <w:lvlText w:val="•"/>
      <w:lvlJc w:val="left"/>
      <w:pPr>
        <w:ind w:left="6384" w:hanging="720"/>
      </w:pPr>
    </w:lvl>
    <w:lvl w:ilvl="7">
      <w:numFmt w:val="bullet"/>
      <w:lvlText w:val="•"/>
      <w:lvlJc w:val="left"/>
      <w:pPr>
        <w:ind w:left="7188" w:hanging="720"/>
      </w:pPr>
    </w:lvl>
    <w:lvl w:ilvl="8">
      <w:numFmt w:val="bullet"/>
      <w:lvlText w:val="•"/>
      <w:lvlJc w:val="left"/>
      <w:pPr>
        <w:ind w:left="7992" w:hanging="720"/>
      </w:pPr>
    </w:lvl>
  </w:abstractNum>
  <w:abstractNum w:abstractNumId="13">
    <w:nsid w:val="0000040F"/>
    <w:multiLevelType w:val="multilevel"/>
    <w:tmpl w:val="00000892"/>
    <w:lvl w:ilvl="0">
      <w:start w:val="1"/>
      <w:numFmt w:val="upperLetter"/>
      <w:lvlText w:val="%1."/>
      <w:lvlJc w:val="left"/>
      <w:pPr>
        <w:ind w:left="1540" w:hanging="720"/>
      </w:pPr>
      <w:rPr>
        <w:rFonts w:ascii="Times New Roman" w:hAnsi="Times New Roman" w:cs="Times New Roman"/>
        <w:b w:val="0"/>
        <w:bCs w:val="0"/>
        <w:color w:val="231F20"/>
        <w:spacing w:val="-3"/>
        <w:w w:val="100"/>
        <w:sz w:val="24"/>
        <w:szCs w:val="24"/>
      </w:rPr>
    </w:lvl>
    <w:lvl w:ilvl="1">
      <w:numFmt w:val="bullet"/>
      <w:lvlText w:val="•"/>
      <w:lvlJc w:val="left"/>
      <w:pPr>
        <w:ind w:left="2344" w:hanging="720"/>
      </w:pPr>
    </w:lvl>
    <w:lvl w:ilvl="2">
      <w:numFmt w:val="bullet"/>
      <w:lvlText w:val="•"/>
      <w:lvlJc w:val="left"/>
      <w:pPr>
        <w:ind w:left="3148" w:hanging="720"/>
      </w:pPr>
    </w:lvl>
    <w:lvl w:ilvl="3">
      <w:numFmt w:val="bullet"/>
      <w:lvlText w:val="•"/>
      <w:lvlJc w:val="left"/>
      <w:pPr>
        <w:ind w:left="3952" w:hanging="720"/>
      </w:pPr>
    </w:lvl>
    <w:lvl w:ilvl="4">
      <w:numFmt w:val="bullet"/>
      <w:lvlText w:val="•"/>
      <w:lvlJc w:val="left"/>
      <w:pPr>
        <w:ind w:left="4756" w:hanging="720"/>
      </w:pPr>
    </w:lvl>
    <w:lvl w:ilvl="5">
      <w:numFmt w:val="bullet"/>
      <w:lvlText w:val="•"/>
      <w:lvlJc w:val="left"/>
      <w:pPr>
        <w:ind w:left="5560" w:hanging="720"/>
      </w:pPr>
    </w:lvl>
    <w:lvl w:ilvl="6">
      <w:numFmt w:val="bullet"/>
      <w:lvlText w:val="•"/>
      <w:lvlJc w:val="left"/>
      <w:pPr>
        <w:ind w:left="6364" w:hanging="720"/>
      </w:pPr>
    </w:lvl>
    <w:lvl w:ilvl="7">
      <w:numFmt w:val="bullet"/>
      <w:lvlText w:val="•"/>
      <w:lvlJc w:val="left"/>
      <w:pPr>
        <w:ind w:left="7168" w:hanging="720"/>
      </w:pPr>
    </w:lvl>
    <w:lvl w:ilvl="8">
      <w:numFmt w:val="bullet"/>
      <w:lvlText w:val="•"/>
      <w:lvlJc w:val="left"/>
      <w:pPr>
        <w:ind w:left="7972" w:hanging="720"/>
      </w:pPr>
    </w:lvl>
  </w:abstractNum>
  <w:abstractNum w:abstractNumId="14">
    <w:nsid w:val="00000410"/>
    <w:multiLevelType w:val="multilevel"/>
    <w:tmpl w:val="00000893"/>
    <w:lvl w:ilvl="0">
      <w:start w:val="1"/>
      <w:numFmt w:val="upperLetter"/>
      <w:lvlText w:val="%1."/>
      <w:lvlJc w:val="left"/>
      <w:pPr>
        <w:ind w:left="1580" w:hanging="720"/>
      </w:pPr>
      <w:rPr>
        <w:rFonts w:ascii="Times New Roman" w:hAnsi="Times New Roman" w:cs="Times New Roman"/>
        <w:b w:val="0"/>
        <w:bCs w:val="0"/>
        <w:color w:val="231F20"/>
        <w:spacing w:val="-3"/>
        <w:w w:val="100"/>
        <w:sz w:val="24"/>
        <w:szCs w:val="24"/>
      </w:rPr>
    </w:lvl>
    <w:lvl w:ilvl="1">
      <w:numFmt w:val="bullet"/>
      <w:lvlText w:val="•"/>
      <w:lvlJc w:val="left"/>
      <w:pPr>
        <w:ind w:left="2384" w:hanging="720"/>
      </w:pPr>
    </w:lvl>
    <w:lvl w:ilvl="2">
      <w:numFmt w:val="bullet"/>
      <w:lvlText w:val="•"/>
      <w:lvlJc w:val="left"/>
      <w:pPr>
        <w:ind w:left="3188" w:hanging="720"/>
      </w:pPr>
    </w:lvl>
    <w:lvl w:ilvl="3">
      <w:numFmt w:val="bullet"/>
      <w:lvlText w:val="•"/>
      <w:lvlJc w:val="left"/>
      <w:pPr>
        <w:ind w:left="3992" w:hanging="720"/>
      </w:pPr>
    </w:lvl>
    <w:lvl w:ilvl="4">
      <w:numFmt w:val="bullet"/>
      <w:lvlText w:val="•"/>
      <w:lvlJc w:val="left"/>
      <w:pPr>
        <w:ind w:left="4796" w:hanging="720"/>
      </w:pPr>
    </w:lvl>
    <w:lvl w:ilvl="5">
      <w:numFmt w:val="bullet"/>
      <w:lvlText w:val="•"/>
      <w:lvlJc w:val="left"/>
      <w:pPr>
        <w:ind w:left="5600" w:hanging="720"/>
      </w:pPr>
    </w:lvl>
    <w:lvl w:ilvl="6">
      <w:numFmt w:val="bullet"/>
      <w:lvlText w:val="•"/>
      <w:lvlJc w:val="left"/>
      <w:pPr>
        <w:ind w:left="6404" w:hanging="720"/>
      </w:pPr>
    </w:lvl>
    <w:lvl w:ilvl="7">
      <w:numFmt w:val="bullet"/>
      <w:lvlText w:val="•"/>
      <w:lvlJc w:val="left"/>
      <w:pPr>
        <w:ind w:left="7208" w:hanging="720"/>
      </w:pPr>
    </w:lvl>
    <w:lvl w:ilvl="8">
      <w:numFmt w:val="bullet"/>
      <w:lvlText w:val="•"/>
      <w:lvlJc w:val="left"/>
      <w:pPr>
        <w:ind w:left="8012" w:hanging="720"/>
      </w:pPr>
    </w:lvl>
  </w:abstractNum>
  <w:abstractNum w:abstractNumId="15">
    <w:nsid w:val="00000411"/>
    <w:multiLevelType w:val="multilevel"/>
    <w:tmpl w:val="00000894"/>
    <w:lvl w:ilvl="0">
      <w:start w:val="1"/>
      <w:numFmt w:val="upperLetter"/>
      <w:lvlText w:val="%1."/>
      <w:lvlJc w:val="left"/>
      <w:pPr>
        <w:ind w:left="1540" w:hanging="720"/>
      </w:pPr>
      <w:rPr>
        <w:rFonts w:ascii="Times New Roman" w:hAnsi="Times New Roman" w:cs="Times New Roman"/>
        <w:b w:val="0"/>
        <w:bCs w:val="0"/>
        <w:color w:val="231F20"/>
        <w:spacing w:val="-6"/>
        <w:w w:val="100"/>
        <w:sz w:val="24"/>
        <w:szCs w:val="24"/>
      </w:rPr>
    </w:lvl>
    <w:lvl w:ilvl="1">
      <w:numFmt w:val="bullet"/>
      <w:lvlText w:val="•"/>
      <w:lvlJc w:val="left"/>
      <w:pPr>
        <w:ind w:left="2344" w:hanging="720"/>
      </w:pPr>
    </w:lvl>
    <w:lvl w:ilvl="2">
      <w:numFmt w:val="bullet"/>
      <w:lvlText w:val="•"/>
      <w:lvlJc w:val="left"/>
      <w:pPr>
        <w:ind w:left="3148" w:hanging="720"/>
      </w:pPr>
    </w:lvl>
    <w:lvl w:ilvl="3">
      <w:numFmt w:val="bullet"/>
      <w:lvlText w:val="•"/>
      <w:lvlJc w:val="left"/>
      <w:pPr>
        <w:ind w:left="3952" w:hanging="720"/>
      </w:pPr>
    </w:lvl>
    <w:lvl w:ilvl="4">
      <w:numFmt w:val="bullet"/>
      <w:lvlText w:val="•"/>
      <w:lvlJc w:val="left"/>
      <w:pPr>
        <w:ind w:left="4756" w:hanging="720"/>
      </w:pPr>
    </w:lvl>
    <w:lvl w:ilvl="5">
      <w:numFmt w:val="bullet"/>
      <w:lvlText w:val="•"/>
      <w:lvlJc w:val="left"/>
      <w:pPr>
        <w:ind w:left="5560" w:hanging="720"/>
      </w:pPr>
    </w:lvl>
    <w:lvl w:ilvl="6">
      <w:numFmt w:val="bullet"/>
      <w:lvlText w:val="•"/>
      <w:lvlJc w:val="left"/>
      <w:pPr>
        <w:ind w:left="6364" w:hanging="720"/>
      </w:pPr>
    </w:lvl>
    <w:lvl w:ilvl="7">
      <w:numFmt w:val="bullet"/>
      <w:lvlText w:val="•"/>
      <w:lvlJc w:val="left"/>
      <w:pPr>
        <w:ind w:left="7168" w:hanging="720"/>
      </w:pPr>
    </w:lvl>
    <w:lvl w:ilvl="8">
      <w:numFmt w:val="bullet"/>
      <w:lvlText w:val="•"/>
      <w:lvlJc w:val="left"/>
      <w:pPr>
        <w:ind w:left="7972" w:hanging="720"/>
      </w:pPr>
    </w:lvl>
  </w:abstractNum>
  <w:num w:numId="1">
    <w:abstractNumId w:val="15"/>
  </w:num>
  <w:num w:numId="2">
    <w:abstractNumId w:val="14"/>
  </w:num>
  <w:num w:numId="3">
    <w:abstractNumId w:val="13"/>
  </w:num>
  <w:num w:numId="4">
    <w:abstractNumId w:val="12"/>
  </w:num>
  <w:num w:numId="5">
    <w:abstractNumId w:val="11"/>
  </w:num>
  <w:num w:numId="6">
    <w:abstractNumId w:val="10"/>
  </w:num>
  <w:num w:numId="7">
    <w:abstractNumId w:val="9"/>
  </w:num>
  <w:num w:numId="8">
    <w:abstractNumId w:val="8"/>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trackRevisions/>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330F"/>
    <w:rsid w:val="00073492"/>
    <w:rsid w:val="00203C9A"/>
    <w:rsid w:val="002504A4"/>
    <w:rsid w:val="0029765A"/>
    <w:rsid w:val="003B7327"/>
    <w:rsid w:val="0049019D"/>
    <w:rsid w:val="004E2A4B"/>
    <w:rsid w:val="00510210"/>
    <w:rsid w:val="006A6E7E"/>
    <w:rsid w:val="00722F40"/>
    <w:rsid w:val="008932A3"/>
    <w:rsid w:val="008F4655"/>
    <w:rsid w:val="00A02A42"/>
    <w:rsid w:val="00A51D4C"/>
    <w:rsid w:val="00B66846"/>
    <w:rsid w:val="00BC0157"/>
    <w:rsid w:val="00E90FD9"/>
    <w:rsid w:val="00FB3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540"/>
    </w:pPr>
  </w:style>
  <w:style w:type="character" w:customStyle="1" w:styleId="BodyTextChar">
    <w:name w:val="Body Text Char"/>
    <w:link w:val="BodyText"/>
    <w:uiPriority w:val="99"/>
    <w:semiHidden/>
    <w:rPr>
      <w:rFonts w:ascii="Times New Roman" w:hAnsi="Times New Roman" w:cs="Times New Roman"/>
      <w:sz w:val="24"/>
      <w:szCs w:val="24"/>
    </w:rPr>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B330F"/>
    <w:pPr>
      <w:tabs>
        <w:tab w:val="center" w:pos="4680"/>
        <w:tab w:val="right" w:pos="9360"/>
      </w:tabs>
    </w:pPr>
  </w:style>
  <w:style w:type="character" w:customStyle="1" w:styleId="HeaderChar">
    <w:name w:val="Header Char"/>
    <w:link w:val="Header"/>
    <w:uiPriority w:val="99"/>
    <w:rsid w:val="00FB330F"/>
    <w:rPr>
      <w:rFonts w:ascii="Times New Roman" w:hAnsi="Times New Roman" w:cs="Times New Roman"/>
      <w:sz w:val="24"/>
      <w:szCs w:val="24"/>
    </w:rPr>
  </w:style>
  <w:style w:type="paragraph" w:styleId="Footer">
    <w:name w:val="footer"/>
    <w:basedOn w:val="Normal"/>
    <w:link w:val="FooterChar"/>
    <w:uiPriority w:val="99"/>
    <w:unhideWhenUsed/>
    <w:rsid w:val="00FB330F"/>
    <w:pPr>
      <w:tabs>
        <w:tab w:val="center" w:pos="4680"/>
        <w:tab w:val="right" w:pos="9360"/>
      </w:tabs>
    </w:pPr>
  </w:style>
  <w:style w:type="character" w:customStyle="1" w:styleId="FooterChar">
    <w:name w:val="Footer Char"/>
    <w:link w:val="Footer"/>
    <w:uiPriority w:val="99"/>
    <w:rsid w:val="00FB330F"/>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73492"/>
    <w:rPr>
      <w:rFonts w:ascii="Tahoma" w:hAnsi="Tahoma" w:cs="Tahoma"/>
      <w:sz w:val="16"/>
      <w:szCs w:val="16"/>
    </w:rPr>
  </w:style>
  <w:style w:type="character" w:customStyle="1" w:styleId="BalloonTextChar">
    <w:name w:val="Balloon Text Char"/>
    <w:link w:val="BalloonText"/>
    <w:uiPriority w:val="99"/>
    <w:semiHidden/>
    <w:rsid w:val="000734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4109</Words>
  <Characters>23427</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27482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BADC_Staff1</dc:creator>
  <cp:lastModifiedBy>BADC_Staff1</cp:lastModifiedBy>
  <cp:revision>2</cp:revision>
  <dcterms:created xsi:type="dcterms:W3CDTF">2017-05-18T20:00:00Z</dcterms:created>
  <dcterms:modified xsi:type="dcterms:W3CDTF">2017-05-18T20:00:00Z</dcterms:modified>
</cp:coreProperties>
</file>